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EF" w:rsidRPr="00021335" w:rsidRDefault="006568EF" w:rsidP="004C5A48">
      <w:pPr>
        <w:pStyle w:val="ListParagraph"/>
        <w:numPr>
          <w:ilvl w:val="0"/>
          <w:numId w:val="3"/>
        </w:numPr>
        <w:rPr>
          <w:sz w:val="24"/>
          <w:szCs w:val="24"/>
        </w:rPr>
      </w:pPr>
    </w:p>
    <w:p w:rsidR="002A3567" w:rsidRPr="00252315" w:rsidRDefault="002A3567" w:rsidP="002A3567">
      <w:pPr>
        <w:jc w:val="center"/>
        <w:rPr>
          <w:b/>
          <w:bCs/>
          <w:i/>
          <w:iCs/>
          <w:sz w:val="24"/>
          <w:szCs w:val="24"/>
          <w:u w:val="single"/>
        </w:rPr>
      </w:pPr>
      <w:r w:rsidRPr="00252315">
        <w:rPr>
          <w:b/>
          <w:bCs/>
          <w:i/>
          <w:iCs/>
          <w:sz w:val="24"/>
          <w:szCs w:val="24"/>
          <w:u w:val="single"/>
        </w:rPr>
        <w:t>Role of Remote Sensing and GIS Techniques in Urban Planning and Environmenta</w:t>
      </w:r>
      <w:r w:rsidR="00B50D95" w:rsidRPr="00252315">
        <w:rPr>
          <w:b/>
          <w:bCs/>
          <w:i/>
          <w:iCs/>
          <w:sz w:val="24"/>
          <w:szCs w:val="24"/>
          <w:u w:val="single"/>
        </w:rPr>
        <w:t xml:space="preserve">l </w:t>
      </w:r>
      <w:proofErr w:type="gramStart"/>
      <w:r w:rsidR="00B50D95" w:rsidRPr="00252315">
        <w:rPr>
          <w:b/>
          <w:bCs/>
          <w:i/>
          <w:iCs/>
          <w:sz w:val="24"/>
          <w:szCs w:val="24"/>
          <w:u w:val="single"/>
        </w:rPr>
        <w:t>Manag</w:t>
      </w:r>
      <w:r w:rsidR="007F1233" w:rsidRPr="00252315">
        <w:rPr>
          <w:b/>
          <w:bCs/>
          <w:i/>
          <w:iCs/>
          <w:sz w:val="24"/>
          <w:szCs w:val="24"/>
          <w:u w:val="single"/>
        </w:rPr>
        <w:t>ement :Special</w:t>
      </w:r>
      <w:proofErr w:type="gramEnd"/>
      <w:r w:rsidR="007F1233" w:rsidRPr="00252315">
        <w:rPr>
          <w:b/>
          <w:bCs/>
          <w:i/>
          <w:iCs/>
          <w:sz w:val="24"/>
          <w:szCs w:val="24"/>
          <w:u w:val="single"/>
        </w:rPr>
        <w:t xml:space="preserve"> Reference of Roh</w:t>
      </w:r>
      <w:r w:rsidR="00B50D95" w:rsidRPr="00252315">
        <w:rPr>
          <w:b/>
          <w:bCs/>
          <w:i/>
          <w:iCs/>
          <w:sz w:val="24"/>
          <w:szCs w:val="24"/>
          <w:u w:val="single"/>
        </w:rPr>
        <w:t>tak District</w:t>
      </w:r>
    </w:p>
    <w:p w:rsidR="002A3567" w:rsidRPr="00252315" w:rsidRDefault="002A3567" w:rsidP="002A3567">
      <w:pPr>
        <w:jc w:val="both"/>
        <w:rPr>
          <w:b/>
          <w:bCs/>
          <w:i/>
          <w:iCs/>
          <w:sz w:val="24"/>
          <w:szCs w:val="24"/>
        </w:rPr>
      </w:pPr>
      <w:r w:rsidRPr="00252315">
        <w:rPr>
          <w:b/>
          <w:bCs/>
          <w:i/>
          <w:iCs/>
          <w:sz w:val="24"/>
          <w:szCs w:val="24"/>
        </w:rPr>
        <w:t xml:space="preserve">Dr. Divya Parashar </w:t>
      </w:r>
    </w:p>
    <w:p w:rsidR="002A3567" w:rsidRPr="00021335" w:rsidRDefault="002A3567" w:rsidP="002A3567">
      <w:pPr>
        <w:jc w:val="both"/>
        <w:rPr>
          <w:sz w:val="24"/>
          <w:szCs w:val="24"/>
        </w:rPr>
      </w:pPr>
      <w:r w:rsidRPr="00021335">
        <w:rPr>
          <w:sz w:val="24"/>
          <w:szCs w:val="24"/>
        </w:rPr>
        <w:t xml:space="preserve">Assistant Professor </w:t>
      </w:r>
    </w:p>
    <w:p w:rsidR="002A3567" w:rsidRPr="00021335" w:rsidRDefault="002A3567" w:rsidP="002A3567">
      <w:pPr>
        <w:jc w:val="both"/>
        <w:rPr>
          <w:sz w:val="24"/>
          <w:szCs w:val="24"/>
        </w:rPr>
      </w:pPr>
      <w:r w:rsidRPr="00021335">
        <w:rPr>
          <w:sz w:val="24"/>
          <w:szCs w:val="24"/>
        </w:rPr>
        <w:t>Dept. of Geography</w:t>
      </w:r>
    </w:p>
    <w:p w:rsidR="007F1233" w:rsidRPr="00021335" w:rsidRDefault="007F1233" w:rsidP="007F1233">
      <w:pPr>
        <w:ind w:left="2880" w:firstLine="720"/>
        <w:jc w:val="both"/>
        <w:rPr>
          <w:b/>
          <w:bCs/>
          <w:i/>
          <w:iCs/>
          <w:sz w:val="24"/>
          <w:szCs w:val="24"/>
          <w:u w:val="single"/>
        </w:rPr>
      </w:pPr>
      <w:r w:rsidRPr="00021335">
        <w:rPr>
          <w:b/>
          <w:bCs/>
          <w:i/>
          <w:iCs/>
          <w:sz w:val="24"/>
          <w:szCs w:val="24"/>
          <w:u w:val="single"/>
        </w:rPr>
        <w:t>Abstract</w:t>
      </w:r>
    </w:p>
    <w:p w:rsidR="00374EF4" w:rsidRPr="00021335" w:rsidRDefault="00460CF2" w:rsidP="007F1233">
      <w:pPr>
        <w:jc w:val="both"/>
        <w:rPr>
          <w:b/>
          <w:bCs/>
          <w:i/>
          <w:iCs/>
          <w:sz w:val="24"/>
          <w:szCs w:val="24"/>
        </w:rPr>
      </w:pPr>
      <w:r>
        <w:rPr>
          <w:b/>
          <w:bCs/>
          <w:i/>
          <w:iCs/>
          <w:noProof/>
          <w:sz w:val="24"/>
          <w:szCs w:val="24"/>
          <w:lang w:bidi="hi-IN"/>
        </w:rPr>
        <w:pict>
          <v:shapetype id="_x0000_t32" coordsize="21600,21600" o:spt="32" o:oned="t" path="m,l21600,21600e" filled="f">
            <v:path arrowok="t" fillok="f" o:connecttype="none"/>
            <o:lock v:ext="edit" shapetype="t"/>
          </v:shapetype>
          <v:shape id="_x0000_s1028" type="#_x0000_t32" style="position:absolute;left:0;text-align:left;margin-left:-33pt;margin-top:126pt;width:558pt;height:0;z-index:251659264" o:connectortype="straight"/>
        </w:pict>
      </w:r>
      <w:r>
        <w:rPr>
          <w:b/>
          <w:bCs/>
          <w:i/>
          <w:iCs/>
          <w:noProof/>
          <w:sz w:val="24"/>
          <w:szCs w:val="24"/>
          <w:lang w:bidi="hi-IN"/>
        </w:rPr>
        <w:pict>
          <v:shape id="_x0000_s1027" type="#_x0000_t32" style="position:absolute;left:0;text-align:left;margin-left:-20.25pt;margin-top:114pt;width:0;height:.75pt;flip:y;z-index:251658240" o:connectortype="straight"/>
        </w:pict>
      </w:r>
      <w:r w:rsidR="007F1233" w:rsidRPr="00021335">
        <w:rPr>
          <w:b/>
          <w:bCs/>
          <w:i/>
          <w:iCs/>
          <w:sz w:val="24"/>
          <w:szCs w:val="24"/>
        </w:rPr>
        <w:t xml:space="preserve">The area of Rahtak has undergone rapid urbanization and tremendous economic growth during last decades. Most of the economic development activities are focused in and around Rohtak area. These have rapidly transformed area from a subsistence agrarian economy into rapidly industrialized area. </w:t>
      </w:r>
      <w:r w:rsidR="00374EF4" w:rsidRPr="00021335">
        <w:rPr>
          <w:b/>
          <w:bCs/>
          <w:i/>
          <w:iCs/>
          <w:sz w:val="24"/>
          <w:szCs w:val="24"/>
        </w:rPr>
        <w:t xml:space="preserve">The growing urbanization in the outer periphery of Rohtak area has created pressure for the changes in the land use pattern. In this paper has been described that how to Remote sensing and Geographic Information </w:t>
      </w:r>
      <w:r w:rsidR="00252315" w:rsidRPr="00021335">
        <w:rPr>
          <w:b/>
          <w:bCs/>
          <w:i/>
          <w:iCs/>
          <w:sz w:val="24"/>
          <w:szCs w:val="24"/>
        </w:rPr>
        <w:t>System (</w:t>
      </w:r>
      <w:r w:rsidR="00374EF4" w:rsidRPr="00021335">
        <w:rPr>
          <w:b/>
          <w:bCs/>
          <w:i/>
          <w:iCs/>
          <w:sz w:val="24"/>
          <w:szCs w:val="24"/>
        </w:rPr>
        <w:t>GIS) techniques useful for me</w:t>
      </w:r>
      <w:r w:rsidR="00252315">
        <w:rPr>
          <w:b/>
          <w:bCs/>
          <w:i/>
          <w:iCs/>
          <w:sz w:val="24"/>
          <w:szCs w:val="24"/>
        </w:rPr>
        <w:t>asuring change detection of particular</w:t>
      </w:r>
      <w:r w:rsidR="00374EF4" w:rsidRPr="00021335">
        <w:rPr>
          <w:b/>
          <w:bCs/>
          <w:i/>
          <w:iCs/>
          <w:sz w:val="24"/>
          <w:szCs w:val="24"/>
        </w:rPr>
        <w:t xml:space="preserve"> area. </w:t>
      </w:r>
    </w:p>
    <w:p w:rsidR="00993607" w:rsidRDefault="00993607" w:rsidP="00993607">
      <w:pPr>
        <w:tabs>
          <w:tab w:val="left" w:pos="2325"/>
        </w:tabs>
        <w:jc w:val="both"/>
        <w:rPr>
          <w:sz w:val="24"/>
          <w:szCs w:val="24"/>
        </w:rPr>
      </w:pPr>
    </w:p>
    <w:p w:rsidR="00EC7022" w:rsidRPr="00021335" w:rsidRDefault="00993607" w:rsidP="00993607">
      <w:pPr>
        <w:tabs>
          <w:tab w:val="left" w:pos="2325"/>
        </w:tabs>
        <w:jc w:val="both"/>
        <w:rPr>
          <w:sz w:val="24"/>
          <w:szCs w:val="24"/>
        </w:rPr>
      </w:pPr>
      <w:r>
        <w:rPr>
          <w:sz w:val="24"/>
          <w:szCs w:val="24"/>
        </w:rPr>
        <w:t xml:space="preserve">                                    </w:t>
      </w:r>
      <w:r w:rsidR="002A3567" w:rsidRPr="00021335">
        <w:rPr>
          <w:sz w:val="24"/>
          <w:szCs w:val="24"/>
        </w:rPr>
        <w:t xml:space="preserve">Climate change and growing population is the major drivers for modification of the land resource and play a principal role in spatially and temporally changes in land use </w:t>
      </w:r>
      <w:r w:rsidR="00993257" w:rsidRPr="00021335">
        <w:rPr>
          <w:sz w:val="24"/>
          <w:szCs w:val="24"/>
        </w:rPr>
        <w:t>patterns</w:t>
      </w:r>
      <w:r w:rsidR="003003BA" w:rsidRPr="00021335">
        <w:rPr>
          <w:sz w:val="24"/>
          <w:szCs w:val="24"/>
        </w:rPr>
        <w:t xml:space="preserve"> and Environmental phenomenon. Apart from climate change anthropogenic actives such as deforestation, over exploitation of natural resources , rapid urbanization ,impact of pesticide and other human influences have significantly changes is impo</w:t>
      </w:r>
      <w:r w:rsidR="0065369A">
        <w:rPr>
          <w:sz w:val="24"/>
          <w:szCs w:val="24"/>
        </w:rPr>
        <w:t>rtant in global change research</w:t>
      </w:r>
      <w:r w:rsidR="003003BA" w:rsidRPr="00021335">
        <w:rPr>
          <w:sz w:val="24"/>
          <w:szCs w:val="24"/>
        </w:rPr>
        <w:t>.</w:t>
      </w:r>
      <w:r w:rsidR="0065369A">
        <w:rPr>
          <w:sz w:val="24"/>
          <w:szCs w:val="24"/>
        </w:rPr>
        <w:t xml:space="preserve"> </w:t>
      </w:r>
      <w:r w:rsidR="003003BA" w:rsidRPr="00021335">
        <w:rPr>
          <w:sz w:val="24"/>
          <w:szCs w:val="24"/>
        </w:rPr>
        <w:t>Although, land cover has of quantifying the changes globally.</w:t>
      </w:r>
    </w:p>
    <w:p w:rsidR="00D91526" w:rsidRPr="00021335" w:rsidRDefault="003003BA" w:rsidP="00993607">
      <w:pPr>
        <w:tabs>
          <w:tab w:val="left" w:pos="2325"/>
        </w:tabs>
        <w:jc w:val="both"/>
        <w:rPr>
          <w:sz w:val="24"/>
          <w:szCs w:val="24"/>
        </w:rPr>
      </w:pPr>
      <w:r w:rsidRPr="00021335">
        <w:rPr>
          <w:sz w:val="24"/>
          <w:szCs w:val="24"/>
        </w:rPr>
        <w:tab/>
        <w:t>In ancient period urban settlements originated and then developed with considering changes in social,</w:t>
      </w:r>
      <w:r w:rsidR="004055AA" w:rsidRPr="00021335">
        <w:rPr>
          <w:sz w:val="24"/>
          <w:szCs w:val="24"/>
        </w:rPr>
        <w:t xml:space="preserve"> political rel</w:t>
      </w:r>
      <w:r w:rsidR="008355B8">
        <w:rPr>
          <w:sz w:val="24"/>
          <w:szCs w:val="24"/>
        </w:rPr>
        <w:t>igious and historical condition</w:t>
      </w:r>
      <w:r w:rsidR="004055AA" w:rsidRPr="00021335">
        <w:rPr>
          <w:sz w:val="24"/>
          <w:szCs w:val="24"/>
        </w:rPr>
        <w:t>, Specific settlement ge</w:t>
      </w:r>
      <w:r w:rsidR="008355B8">
        <w:rPr>
          <w:sz w:val="24"/>
          <w:szCs w:val="24"/>
        </w:rPr>
        <w:t>t benefit from location climate</w:t>
      </w:r>
      <w:r w:rsidR="004055AA" w:rsidRPr="00021335">
        <w:rPr>
          <w:sz w:val="24"/>
          <w:szCs w:val="24"/>
        </w:rPr>
        <w:t>, relief, soil and water supply etc. Some settlements have the central place or nodal place and some settlements a</w:t>
      </w:r>
      <w:r w:rsidR="004F223F" w:rsidRPr="00021335">
        <w:rPr>
          <w:sz w:val="24"/>
          <w:szCs w:val="24"/>
        </w:rPr>
        <w:t>re located along the road sides</w:t>
      </w:r>
      <w:r w:rsidR="00413C0E" w:rsidRPr="00021335">
        <w:rPr>
          <w:sz w:val="24"/>
          <w:szCs w:val="24"/>
        </w:rPr>
        <w:t xml:space="preserve"> and under this system also planned the </w:t>
      </w:r>
      <w:r w:rsidR="008355B8" w:rsidRPr="00021335">
        <w:rPr>
          <w:sz w:val="24"/>
          <w:szCs w:val="24"/>
        </w:rPr>
        <w:t>Environmental management</w:t>
      </w:r>
      <w:r w:rsidR="00413C0E" w:rsidRPr="00021335">
        <w:rPr>
          <w:sz w:val="24"/>
          <w:szCs w:val="24"/>
        </w:rPr>
        <w:t xml:space="preserve">. </w:t>
      </w:r>
      <w:r w:rsidR="006568EF" w:rsidRPr="00021335">
        <w:rPr>
          <w:sz w:val="24"/>
          <w:szCs w:val="24"/>
        </w:rPr>
        <w:t xml:space="preserve">These settlement naturally </w:t>
      </w:r>
      <w:r w:rsidR="008355B8">
        <w:rPr>
          <w:sz w:val="24"/>
          <w:szCs w:val="24"/>
        </w:rPr>
        <w:t>get the facilities like health</w:t>
      </w:r>
      <w:r w:rsidR="008355B8" w:rsidRPr="00021335">
        <w:rPr>
          <w:sz w:val="24"/>
          <w:szCs w:val="24"/>
        </w:rPr>
        <w:t>, plenty</w:t>
      </w:r>
      <w:r w:rsidR="00396B32">
        <w:rPr>
          <w:sz w:val="24"/>
          <w:szCs w:val="24"/>
        </w:rPr>
        <w:t xml:space="preserve"> water</w:t>
      </w:r>
      <w:r w:rsidR="006568EF" w:rsidRPr="00021335">
        <w:rPr>
          <w:sz w:val="24"/>
          <w:szCs w:val="24"/>
        </w:rPr>
        <w:t>,</w:t>
      </w:r>
      <w:r w:rsidR="0065369A">
        <w:rPr>
          <w:sz w:val="24"/>
          <w:szCs w:val="24"/>
        </w:rPr>
        <w:t xml:space="preserve"> </w:t>
      </w:r>
      <w:r w:rsidR="006568EF" w:rsidRPr="00021335">
        <w:rPr>
          <w:sz w:val="24"/>
          <w:szCs w:val="24"/>
        </w:rPr>
        <w:t>suitable land for settlement and protectable relief from the surrounding area.</w:t>
      </w:r>
    </w:p>
    <w:p w:rsidR="002A502A" w:rsidRDefault="00D91526" w:rsidP="00993607">
      <w:pPr>
        <w:tabs>
          <w:tab w:val="left" w:pos="2325"/>
        </w:tabs>
        <w:rPr>
          <w:sz w:val="24"/>
          <w:szCs w:val="24"/>
        </w:rPr>
      </w:pPr>
      <w:r w:rsidRPr="00021335">
        <w:rPr>
          <w:sz w:val="24"/>
          <w:szCs w:val="24"/>
        </w:rPr>
        <w:t xml:space="preserve">                                     </w:t>
      </w:r>
      <w:r w:rsidR="00993607">
        <w:rPr>
          <w:sz w:val="24"/>
          <w:szCs w:val="24"/>
        </w:rPr>
        <w:t xml:space="preserve">    </w:t>
      </w:r>
      <w:r w:rsidRPr="00021335">
        <w:rPr>
          <w:sz w:val="24"/>
          <w:szCs w:val="24"/>
        </w:rPr>
        <w:t xml:space="preserve">  Rapid urban development and increasing land use changes due to increasing population and economic growth is being witness in </w:t>
      </w:r>
      <w:r w:rsidR="008355B8" w:rsidRPr="00021335">
        <w:rPr>
          <w:sz w:val="24"/>
          <w:szCs w:val="24"/>
        </w:rPr>
        <w:t>India</w:t>
      </w:r>
      <w:r w:rsidRPr="00021335">
        <w:rPr>
          <w:sz w:val="24"/>
          <w:szCs w:val="24"/>
        </w:rPr>
        <w:t xml:space="preserve"> and </w:t>
      </w:r>
      <w:r w:rsidR="00C4318C" w:rsidRPr="00021335">
        <w:rPr>
          <w:sz w:val="24"/>
          <w:szCs w:val="24"/>
        </w:rPr>
        <w:t>o</w:t>
      </w:r>
      <w:r w:rsidRPr="00021335">
        <w:rPr>
          <w:sz w:val="24"/>
          <w:szCs w:val="24"/>
        </w:rPr>
        <w:t>ther developing</w:t>
      </w:r>
      <w:r w:rsidR="00C4318C" w:rsidRPr="00021335">
        <w:rPr>
          <w:sz w:val="24"/>
          <w:szCs w:val="24"/>
        </w:rPr>
        <w:t xml:space="preserve"> </w:t>
      </w:r>
    </w:p>
    <w:p w:rsidR="002A502A" w:rsidRDefault="002A502A" w:rsidP="00993607">
      <w:pPr>
        <w:tabs>
          <w:tab w:val="left" w:pos="2325"/>
        </w:tabs>
        <w:rPr>
          <w:sz w:val="24"/>
          <w:szCs w:val="24"/>
        </w:rPr>
      </w:pPr>
    </w:p>
    <w:p w:rsidR="002A502A" w:rsidRDefault="002A502A" w:rsidP="002A3567">
      <w:pPr>
        <w:tabs>
          <w:tab w:val="left" w:pos="2325"/>
        </w:tabs>
        <w:rPr>
          <w:sz w:val="24"/>
          <w:szCs w:val="24"/>
        </w:rPr>
      </w:pPr>
    </w:p>
    <w:p w:rsidR="00CF2364" w:rsidRDefault="00CF2364" w:rsidP="002A3567">
      <w:pPr>
        <w:tabs>
          <w:tab w:val="left" w:pos="2325"/>
        </w:tabs>
        <w:rPr>
          <w:sz w:val="24"/>
          <w:szCs w:val="24"/>
        </w:rPr>
      </w:pPr>
    </w:p>
    <w:p w:rsidR="003003BA" w:rsidRPr="00021335" w:rsidRDefault="00B15F90" w:rsidP="00B15F90">
      <w:pPr>
        <w:tabs>
          <w:tab w:val="left" w:pos="2325"/>
        </w:tabs>
        <w:jc w:val="both"/>
        <w:rPr>
          <w:sz w:val="24"/>
          <w:szCs w:val="24"/>
        </w:rPr>
      </w:pPr>
      <w:r>
        <w:rPr>
          <w:sz w:val="24"/>
          <w:szCs w:val="24"/>
        </w:rPr>
        <w:t xml:space="preserve"> </w:t>
      </w:r>
      <w:r w:rsidR="00FE55CE">
        <w:rPr>
          <w:sz w:val="24"/>
          <w:szCs w:val="24"/>
        </w:rPr>
        <w:t xml:space="preserve">Countries. </w:t>
      </w:r>
      <w:r w:rsidR="00C4318C" w:rsidRPr="00021335">
        <w:rPr>
          <w:sz w:val="24"/>
          <w:szCs w:val="24"/>
        </w:rPr>
        <w:t>The measurement and monitoring of these land use changes are crucial to understand land use dynamics over different spatial and temporal scales. Today, with rapid urbanization there is increasing pressure on land particularly in the metropolitan cities The cites are extended in all direction resulting in large scale urban sprawl and changes in urban land use. Urban sprawl may be defined as the scattering of new development on isolated tract, sepa</w:t>
      </w:r>
      <w:r w:rsidR="00FE37D8" w:rsidRPr="00021335">
        <w:rPr>
          <w:sz w:val="24"/>
          <w:szCs w:val="24"/>
        </w:rPr>
        <w:t>rated from other areas by vacant land .The spatial pattern of such changes is clearly</w:t>
      </w:r>
      <w:r w:rsidR="00FF04BC" w:rsidRPr="00021335">
        <w:rPr>
          <w:sz w:val="24"/>
          <w:szCs w:val="24"/>
        </w:rPr>
        <w:t xml:space="preserve"> notices on the urban fringes or city peripheral rural area, than in the city centre. This made the fringe area of the city to be most dynamic landscape.</w:t>
      </w:r>
    </w:p>
    <w:p w:rsidR="00BD7922" w:rsidRPr="00021335" w:rsidRDefault="00BD7922" w:rsidP="001D106B">
      <w:pPr>
        <w:tabs>
          <w:tab w:val="left" w:pos="2325"/>
        </w:tabs>
        <w:jc w:val="both"/>
        <w:rPr>
          <w:sz w:val="24"/>
          <w:szCs w:val="24"/>
        </w:rPr>
      </w:pPr>
      <w:r w:rsidRPr="00021335">
        <w:rPr>
          <w:sz w:val="24"/>
          <w:szCs w:val="24"/>
        </w:rPr>
        <w:t xml:space="preserve">                                     </w:t>
      </w:r>
      <w:r w:rsidR="001D106B">
        <w:rPr>
          <w:sz w:val="24"/>
          <w:szCs w:val="24"/>
        </w:rPr>
        <w:t xml:space="preserve">     </w:t>
      </w:r>
      <w:r w:rsidR="00E4359A" w:rsidRPr="00021335">
        <w:rPr>
          <w:sz w:val="24"/>
          <w:szCs w:val="24"/>
        </w:rPr>
        <w:t xml:space="preserve">Remotely sensed data is most important data source </w:t>
      </w:r>
      <w:r w:rsidR="00572D23" w:rsidRPr="00021335">
        <w:rPr>
          <w:sz w:val="24"/>
          <w:szCs w:val="24"/>
        </w:rPr>
        <w:t xml:space="preserve">for the Environmental changes study over the past many years. Since large collections of remote sensing imagery have been acquired in a time frame of successive year, it is now possible to study long-term </w:t>
      </w:r>
      <w:r w:rsidR="008355B8" w:rsidRPr="00021335">
        <w:rPr>
          <w:sz w:val="24"/>
          <w:szCs w:val="24"/>
        </w:rPr>
        <w:t>Spatial</w:t>
      </w:r>
      <w:r w:rsidR="00572D23" w:rsidRPr="00021335">
        <w:rPr>
          <w:sz w:val="24"/>
          <w:szCs w:val="24"/>
        </w:rPr>
        <w:t>-</w:t>
      </w:r>
      <w:r w:rsidR="005E6FD3" w:rsidRPr="00021335">
        <w:rPr>
          <w:sz w:val="24"/>
          <w:szCs w:val="24"/>
        </w:rPr>
        <w:t>temporal pattern of environmental changes and impacts of human activities.</w:t>
      </w:r>
    </w:p>
    <w:p w:rsidR="00ED7A30" w:rsidRPr="00021335" w:rsidRDefault="001D106B" w:rsidP="001D106B">
      <w:pPr>
        <w:tabs>
          <w:tab w:val="left" w:pos="2325"/>
        </w:tabs>
        <w:jc w:val="both"/>
        <w:rPr>
          <w:sz w:val="24"/>
          <w:szCs w:val="24"/>
        </w:rPr>
      </w:pPr>
      <w:r>
        <w:rPr>
          <w:sz w:val="24"/>
          <w:szCs w:val="24"/>
        </w:rPr>
        <w:t xml:space="preserve">                                         </w:t>
      </w:r>
      <w:r w:rsidR="005E6FD3" w:rsidRPr="00021335">
        <w:rPr>
          <w:sz w:val="24"/>
          <w:szCs w:val="24"/>
        </w:rPr>
        <w:t>In the urban environmental natural and human-</w:t>
      </w:r>
      <w:r w:rsidR="008355B8" w:rsidRPr="00021335">
        <w:rPr>
          <w:sz w:val="24"/>
          <w:szCs w:val="24"/>
        </w:rPr>
        <w:t>induced</w:t>
      </w:r>
      <w:r w:rsidR="005E6FD3" w:rsidRPr="00021335">
        <w:rPr>
          <w:sz w:val="24"/>
          <w:szCs w:val="24"/>
        </w:rPr>
        <w:t xml:space="preserve"> </w:t>
      </w:r>
      <w:r>
        <w:rPr>
          <w:sz w:val="24"/>
          <w:szCs w:val="24"/>
        </w:rPr>
        <w:t xml:space="preserve">   </w:t>
      </w:r>
      <w:r w:rsidR="005E6FD3" w:rsidRPr="00021335">
        <w:rPr>
          <w:sz w:val="24"/>
          <w:szCs w:val="24"/>
        </w:rPr>
        <w:t xml:space="preserve">environment and human health. The study of land use/land </w:t>
      </w:r>
      <w:r w:rsidR="008355B8" w:rsidRPr="00021335">
        <w:rPr>
          <w:sz w:val="24"/>
          <w:szCs w:val="24"/>
        </w:rPr>
        <w:t>cover (</w:t>
      </w:r>
      <w:r w:rsidR="005E6FD3" w:rsidRPr="00021335">
        <w:rPr>
          <w:sz w:val="24"/>
          <w:szCs w:val="24"/>
        </w:rPr>
        <w:t>LU/LC)changes is very important to have proper planning and utilization OF natural resource and their management.</w:t>
      </w:r>
    </w:p>
    <w:p w:rsidR="00ED7A30" w:rsidRPr="003C31EF" w:rsidRDefault="00ED7A30" w:rsidP="001D106B">
      <w:pPr>
        <w:tabs>
          <w:tab w:val="left" w:pos="2325"/>
        </w:tabs>
        <w:jc w:val="both"/>
        <w:rPr>
          <w:b/>
          <w:bCs/>
          <w:i/>
          <w:iCs/>
          <w:sz w:val="28"/>
          <w:szCs w:val="28"/>
          <w:u w:val="single"/>
        </w:rPr>
      </w:pPr>
      <w:r w:rsidRPr="003C31EF">
        <w:rPr>
          <w:b/>
          <w:bCs/>
          <w:i/>
          <w:iCs/>
          <w:sz w:val="28"/>
          <w:szCs w:val="28"/>
          <w:u w:val="single"/>
        </w:rPr>
        <w:t xml:space="preserve">Remote </w:t>
      </w:r>
      <w:proofErr w:type="gramStart"/>
      <w:r w:rsidRPr="003C31EF">
        <w:rPr>
          <w:b/>
          <w:bCs/>
          <w:i/>
          <w:iCs/>
          <w:sz w:val="28"/>
          <w:szCs w:val="28"/>
          <w:u w:val="single"/>
        </w:rPr>
        <w:t>sensing :</w:t>
      </w:r>
      <w:proofErr w:type="gramEnd"/>
    </w:p>
    <w:p w:rsidR="00ED7A30" w:rsidRPr="00021335" w:rsidRDefault="00860ADB" w:rsidP="002A3567">
      <w:pPr>
        <w:tabs>
          <w:tab w:val="left" w:pos="2325"/>
        </w:tabs>
        <w:rPr>
          <w:sz w:val="24"/>
          <w:szCs w:val="24"/>
        </w:rPr>
      </w:pPr>
      <w:r w:rsidRPr="00021335">
        <w:rPr>
          <w:sz w:val="24"/>
          <w:szCs w:val="24"/>
        </w:rPr>
        <w:t>Remote sensing is an art and science by which we can obtain information about area, object and phenomenon w</w:t>
      </w:r>
      <w:r w:rsidR="009A31CC">
        <w:rPr>
          <w:sz w:val="24"/>
          <w:szCs w:val="24"/>
        </w:rPr>
        <w:t xml:space="preserve">ithout going and touching area, </w:t>
      </w:r>
      <w:r w:rsidRPr="00021335">
        <w:rPr>
          <w:sz w:val="24"/>
          <w:szCs w:val="24"/>
        </w:rPr>
        <w:t>object and phenomenon.</w:t>
      </w:r>
    </w:p>
    <w:p w:rsidR="00817DDE" w:rsidRPr="00021335" w:rsidRDefault="00860ADB" w:rsidP="002A3567">
      <w:pPr>
        <w:tabs>
          <w:tab w:val="left" w:pos="2325"/>
        </w:tabs>
        <w:rPr>
          <w:sz w:val="24"/>
          <w:szCs w:val="24"/>
        </w:rPr>
      </w:pPr>
      <w:r w:rsidRPr="00021335">
        <w:rPr>
          <w:sz w:val="24"/>
          <w:szCs w:val="24"/>
        </w:rPr>
        <w:t>In another term, remote is the acquisition of information about an object or phenomenon without making physical contact with the object and thus in contrast to on site observation.</w:t>
      </w:r>
    </w:p>
    <w:p w:rsidR="00860ADB" w:rsidRPr="00021335" w:rsidRDefault="00817DDE" w:rsidP="002A3567">
      <w:pPr>
        <w:tabs>
          <w:tab w:val="left" w:pos="2325"/>
        </w:tabs>
        <w:rPr>
          <w:noProof/>
          <w:sz w:val="24"/>
          <w:szCs w:val="24"/>
          <w:lang w:bidi="hi-IN"/>
        </w:rPr>
      </w:pPr>
      <w:r w:rsidRPr="00021335">
        <w:rPr>
          <w:sz w:val="24"/>
          <w:szCs w:val="24"/>
        </w:rPr>
        <w:lastRenderedPageBreak/>
        <w:t xml:space="preserve">                               </w:t>
      </w:r>
      <w:r w:rsidRPr="00021335">
        <w:rPr>
          <w:noProof/>
          <w:sz w:val="24"/>
          <w:szCs w:val="24"/>
          <w:lang w:bidi="hi-IN"/>
        </w:rPr>
        <w:t xml:space="preserve"> </w:t>
      </w:r>
      <w:r w:rsidRPr="00021335">
        <w:rPr>
          <w:noProof/>
          <w:sz w:val="24"/>
          <w:szCs w:val="24"/>
          <w:lang w:bidi="hi-IN"/>
        </w:rPr>
        <w:drawing>
          <wp:inline distT="0" distB="0" distL="0" distR="0">
            <wp:extent cx="5048250" cy="2066925"/>
            <wp:effectExtent l="19050" t="0" r="0" b="0"/>
            <wp:docPr id="1" name="Picture 0" descr="remote sensing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te sensing re.jpg"/>
                    <pic:cNvPicPr/>
                  </pic:nvPicPr>
                  <pic:blipFill>
                    <a:blip r:embed="rId6"/>
                    <a:stretch>
                      <a:fillRect/>
                    </a:stretch>
                  </pic:blipFill>
                  <pic:spPr>
                    <a:xfrm>
                      <a:off x="0" y="0"/>
                      <a:ext cx="5048250" cy="2066925"/>
                    </a:xfrm>
                    <a:prstGeom prst="rect">
                      <a:avLst/>
                    </a:prstGeom>
                  </pic:spPr>
                </pic:pic>
              </a:graphicData>
            </a:graphic>
          </wp:inline>
        </w:drawing>
      </w:r>
    </w:p>
    <w:p w:rsidR="00633D00" w:rsidRDefault="00633D00" w:rsidP="002A3567">
      <w:pPr>
        <w:tabs>
          <w:tab w:val="left" w:pos="2325"/>
        </w:tabs>
        <w:rPr>
          <w:noProof/>
          <w:sz w:val="24"/>
          <w:szCs w:val="24"/>
          <w:lang w:bidi="hi-IN"/>
        </w:rPr>
      </w:pPr>
    </w:p>
    <w:p w:rsidR="00633D00" w:rsidRDefault="00633D00" w:rsidP="002A3567">
      <w:pPr>
        <w:tabs>
          <w:tab w:val="left" w:pos="2325"/>
        </w:tabs>
        <w:rPr>
          <w:noProof/>
          <w:sz w:val="24"/>
          <w:szCs w:val="24"/>
          <w:lang w:bidi="hi-IN"/>
        </w:rPr>
      </w:pPr>
    </w:p>
    <w:p w:rsidR="00C938E6" w:rsidRPr="008C6EDC" w:rsidRDefault="00C938E6" w:rsidP="002A3567">
      <w:pPr>
        <w:tabs>
          <w:tab w:val="left" w:pos="2325"/>
        </w:tabs>
        <w:rPr>
          <w:b/>
          <w:bCs/>
          <w:noProof/>
          <w:sz w:val="28"/>
          <w:szCs w:val="28"/>
          <w:u w:val="single"/>
          <w:lang w:bidi="hi-IN"/>
        </w:rPr>
      </w:pPr>
      <w:r w:rsidRPr="008C6EDC">
        <w:rPr>
          <w:b/>
          <w:bCs/>
          <w:noProof/>
          <w:sz w:val="28"/>
          <w:szCs w:val="28"/>
          <w:u w:val="single"/>
          <w:lang w:bidi="hi-IN"/>
        </w:rPr>
        <w:t>Stage of Remote senssing</w:t>
      </w:r>
      <w:r w:rsidR="00A659F1" w:rsidRPr="008C6EDC">
        <w:rPr>
          <w:b/>
          <w:bCs/>
          <w:noProof/>
          <w:sz w:val="28"/>
          <w:szCs w:val="28"/>
          <w:u w:val="single"/>
          <w:lang w:bidi="hi-IN"/>
        </w:rPr>
        <w:t>:</w:t>
      </w:r>
    </w:p>
    <w:p w:rsidR="00A659F1" w:rsidRPr="00021335" w:rsidRDefault="00A659F1" w:rsidP="00A659F1">
      <w:pPr>
        <w:pStyle w:val="ListParagraph"/>
        <w:numPr>
          <w:ilvl w:val="0"/>
          <w:numId w:val="1"/>
        </w:numPr>
        <w:tabs>
          <w:tab w:val="left" w:pos="2325"/>
        </w:tabs>
        <w:rPr>
          <w:sz w:val="24"/>
          <w:szCs w:val="24"/>
        </w:rPr>
      </w:pPr>
      <w:r w:rsidRPr="00021335">
        <w:rPr>
          <w:sz w:val="24"/>
          <w:szCs w:val="24"/>
        </w:rPr>
        <w:t>Emission of electromagnetic radiation ,or EMR (sun/self-emission)</w:t>
      </w:r>
    </w:p>
    <w:p w:rsidR="00A659F1" w:rsidRPr="00021335" w:rsidRDefault="00A659F1" w:rsidP="00A659F1">
      <w:pPr>
        <w:pStyle w:val="ListParagraph"/>
        <w:numPr>
          <w:ilvl w:val="0"/>
          <w:numId w:val="1"/>
        </w:numPr>
        <w:tabs>
          <w:tab w:val="left" w:pos="2325"/>
        </w:tabs>
        <w:rPr>
          <w:sz w:val="24"/>
          <w:szCs w:val="24"/>
        </w:rPr>
      </w:pPr>
      <w:r w:rsidRPr="00021335">
        <w:rPr>
          <w:sz w:val="24"/>
          <w:szCs w:val="24"/>
        </w:rPr>
        <w:t>Transmission of energy from the source to the surface of the earth, as well as absorption and scattering.</w:t>
      </w:r>
    </w:p>
    <w:p w:rsidR="00A659F1" w:rsidRPr="00021335" w:rsidRDefault="00A659F1" w:rsidP="00A659F1">
      <w:pPr>
        <w:pStyle w:val="ListParagraph"/>
        <w:numPr>
          <w:ilvl w:val="0"/>
          <w:numId w:val="1"/>
        </w:numPr>
        <w:tabs>
          <w:tab w:val="left" w:pos="2325"/>
        </w:tabs>
        <w:rPr>
          <w:sz w:val="24"/>
          <w:szCs w:val="24"/>
        </w:rPr>
      </w:pPr>
      <w:r w:rsidRPr="00021335">
        <w:rPr>
          <w:sz w:val="24"/>
          <w:szCs w:val="24"/>
        </w:rPr>
        <w:t>Interaction of EMR with earth’</w:t>
      </w:r>
      <w:r w:rsidR="006166E4" w:rsidRPr="00021335">
        <w:rPr>
          <w:sz w:val="24"/>
          <w:szCs w:val="24"/>
        </w:rPr>
        <w:t>s; reflection and emission.</w:t>
      </w:r>
    </w:p>
    <w:p w:rsidR="006166E4" w:rsidRPr="00021335" w:rsidRDefault="006166E4" w:rsidP="00A659F1">
      <w:pPr>
        <w:pStyle w:val="ListParagraph"/>
        <w:numPr>
          <w:ilvl w:val="0"/>
          <w:numId w:val="1"/>
        </w:numPr>
        <w:tabs>
          <w:tab w:val="left" w:pos="2325"/>
        </w:tabs>
        <w:rPr>
          <w:sz w:val="24"/>
          <w:szCs w:val="24"/>
        </w:rPr>
      </w:pPr>
      <w:r w:rsidRPr="00021335">
        <w:rPr>
          <w:sz w:val="24"/>
          <w:szCs w:val="24"/>
        </w:rPr>
        <w:t>Transmission of energy from the surface to the remote sensor.</w:t>
      </w:r>
    </w:p>
    <w:p w:rsidR="006166E4" w:rsidRPr="00021335" w:rsidRDefault="006166E4" w:rsidP="00A659F1">
      <w:pPr>
        <w:pStyle w:val="ListParagraph"/>
        <w:numPr>
          <w:ilvl w:val="0"/>
          <w:numId w:val="1"/>
        </w:numPr>
        <w:tabs>
          <w:tab w:val="left" w:pos="2325"/>
        </w:tabs>
        <w:rPr>
          <w:sz w:val="24"/>
          <w:szCs w:val="24"/>
        </w:rPr>
      </w:pPr>
      <w:r w:rsidRPr="00021335">
        <w:rPr>
          <w:sz w:val="24"/>
          <w:szCs w:val="24"/>
        </w:rPr>
        <w:t>Sensor data output.</w:t>
      </w:r>
    </w:p>
    <w:p w:rsidR="006166E4" w:rsidRPr="00021335" w:rsidRDefault="006166E4" w:rsidP="00A659F1">
      <w:pPr>
        <w:pStyle w:val="ListParagraph"/>
        <w:numPr>
          <w:ilvl w:val="0"/>
          <w:numId w:val="1"/>
        </w:numPr>
        <w:tabs>
          <w:tab w:val="left" w:pos="2325"/>
        </w:tabs>
        <w:rPr>
          <w:sz w:val="24"/>
          <w:szCs w:val="24"/>
        </w:rPr>
      </w:pPr>
      <w:r w:rsidRPr="00021335">
        <w:rPr>
          <w:sz w:val="24"/>
          <w:szCs w:val="24"/>
        </w:rPr>
        <w:t>Data transmission,</w:t>
      </w:r>
      <w:r w:rsidR="008E7799" w:rsidRPr="00021335">
        <w:rPr>
          <w:sz w:val="24"/>
          <w:szCs w:val="24"/>
        </w:rPr>
        <w:t xml:space="preserve"> </w:t>
      </w:r>
      <w:r w:rsidRPr="00021335">
        <w:rPr>
          <w:sz w:val="24"/>
          <w:szCs w:val="24"/>
        </w:rPr>
        <w:t>processing and analysis.</w:t>
      </w:r>
    </w:p>
    <w:p w:rsidR="00EA383E" w:rsidRPr="00021335" w:rsidRDefault="00EA383E" w:rsidP="00EA383E">
      <w:pPr>
        <w:pStyle w:val="ListParagraph"/>
        <w:tabs>
          <w:tab w:val="left" w:pos="2325"/>
        </w:tabs>
        <w:ind w:left="945"/>
        <w:jc w:val="both"/>
        <w:rPr>
          <w:sz w:val="24"/>
          <w:szCs w:val="24"/>
        </w:rPr>
      </w:pPr>
    </w:p>
    <w:p w:rsidR="00EA383E" w:rsidRDefault="00EA383E" w:rsidP="00EA383E">
      <w:pPr>
        <w:pStyle w:val="ListParagraph"/>
        <w:tabs>
          <w:tab w:val="left" w:pos="2325"/>
        </w:tabs>
        <w:ind w:left="945"/>
        <w:jc w:val="both"/>
        <w:rPr>
          <w:b/>
          <w:bCs/>
          <w:i/>
          <w:iCs/>
          <w:sz w:val="28"/>
          <w:szCs w:val="28"/>
          <w:u w:val="single"/>
        </w:rPr>
      </w:pPr>
      <w:r w:rsidRPr="003A5EDB">
        <w:rPr>
          <w:b/>
          <w:bCs/>
          <w:i/>
          <w:iCs/>
          <w:sz w:val="28"/>
          <w:szCs w:val="28"/>
          <w:u w:val="single"/>
        </w:rPr>
        <w:t>Geographic Information System:</w:t>
      </w:r>
    </w:p>
    <w:p w:rsidR="003A5EDB" w:rsidRPr="003A5EDB" w:rsidRDefault="003A5EDB" w:rsidP="00EA383E">
      <w:pPr>
        <w:pStyle w:val="ListParagraph"/>
        <w:tabs>
          <w:tab w:val="left" w:pos="2325"/>
        </w:tabs>
        <w:ind w:left="945"/>
        <w:jc w:val="both"/>
        <w:rPr>
          <w:b/>
          <w:bCs/>
          <w:i/>
          <w:iCs/>
          <w:sz w:val="28"/>
          <w:szCs w:val="28"/>
          <w:u w:val="single"/>
        </w:rPr>
      </w:pPr>
    </w:p>
    <w:p w:rsidR="003A5EDB" w:rsidRDefault="00EA383E" w:rsidP="00EA383E">
      <w:pPr>
        <w:pStyle w:val="ListParagraph"/>
        <w:tabs>
          <w:tab w:val="left" w:pos="2325"/>
        </w:tabs>
        <w:ind w:left="945"/>
        <w:jc w:val="both"/>
        <w:rPr>
          <w:sz w:val="24"/>
          <w:szCs w:val="24"/>
        </w:rPr>
      </w:pPr>
      <w:r w:rsidRPr="00021335">
        <w:rPr>
          <w:sz w:val="24"/>
          <w:szCs w:val="24"/>
        </w:rPr>
        <w:t xml:space="preserve"> Geographic Information </w:t>
      </w:r>
      <w:r w:rsidR="008355B8" w:rsidRPr="00021335">
        <w:rPr>
          <w:sz w:val="24"/>
          <w:szCs w:val="24"/>
        </w:rPr>
        <w:t>system (</w:t>
      </w:r>
      <w:r w:rsidRPr="00021335">
        <w:rPr>
          <w:sz w:val="24"/>
          <w:szCs w:val="24"/>
        </w:rPr>
        <w:t>GIS) is a system designed to capture, store, manipulate analysis,</w:t>
      </w:r>
      <w:r w:rsidR="00E5653B" w:rsidRPr="00021335">
        <w:rPr>
          <w:sz w:val="24"/>
          <w:szCs w:val="24"/>
        </w:rPr>
        <w:t xml:space="preserve"> manage and present all type of spatial or geographic data. The acronym GIS is sometimes used for geographical information science or geospatial </w:t>
      </w:r>
    </w:p>
    <w:p w:rsidR="00EA383E" w:rsidRPr="00021335" w:rsidRDefault="008355B8" w:rsidP="00EA383E">
      <w:pPr>
        <w:pStyle w:val="ListParagraph"/>
        <w:tabs>
          <w:tab w:val="left" w:pos="2325"/>
        </w:tabs>
        <w:ind w:left="945"/>
        <w:jc w:val="both"/>
        <w:rPr>
          <w:sz w:val="24"/>
          <w:szCs w:val="24"/>
        </w:rPr>
      </w:pPr>
      <w:r w:rsidRPr="00021335">
        <w:rPr>
          <w:sz w:val="24"/>
          <w:szCs w:val="24"/>
        </w:rPr>
        <w:t>Information</w:t>
      </w:r>
      <w:r w:rsidR="00E5653B" w:rsidRPr="00021335">
        <w:rPr>
          <w:sz w:val="24"/>
          <w:szCs w:val="24"/>
        </w:rPr>
        <w:t xml:space="preserve"> studies to refer to the academic discipline or career of working with geographic information system and is a large domain within the broader academic discipline </w:t>
      </w:r>
      <w:r w:rsidR="0065369A" w:rsidRPr="00021335">
        <w:rPr>
          <w:sz w:val="24"/>
          <w:szCs w:val="24"/>
        </w:rPr>
        <w:t>of Geo</w:t>
      </w:r>
      <w:r w:rsidR="00E5653B" w:rsidRPr="00021335">
        <w:rPr>
          <w:sz w:val="24"/>
          <w:szCs w:val="24"/>
        </w:rPr>
        <w:t>-informatics.</w:t>
      </w:r>
    </w:p>
    <w:p w:rsidR="00567BDF" w:rsidRDefault="00567BDF" w:rsidP="007A30A3">
      <w:pPr>
        <w:pStyle w:val="ListParagraph"/>
        <w:tabs>
          <w:tab w:val="left" w:pos="2325"/>
        </w:tabs>
        <w:ind w:left="945"/>
        <w:jc w:val="both"/>
        <w:rPr>
          <w:sz w:val="24"/>
          <w:szCs w:val="24"/>
        </w:rPr>
      </w:pPr>
    </w:p>
    <w:p w:rsidR="00567BDF" w:rsidRDefault="00567BDF" w:rsidP="007A30A3">
      <w:pPr>
        <w:pStyle w:val="ListParagraph"/>
        <w:tabs>
          <w:tab w:val="left" w:pos="2325"/>
        </w:tabs>
        <w:ind w:left="945"/>
        <w:jc w:val="both"/>
        <w:rPr>
          <w:sz w:val="24"/>
          <w:szCs w:val="24"/>
        </w:rPr>
      </w:pPr>
    </w:p>
    <w:p w:rsidR="00567BDF" w:rsidRDefault="00567BDF" w:rsidP="007A30A3">
      <w:pPr>
        <w:pStyle w:val="ListParagraph"/>
        <w:tabs>
          <w:tab w:val="left" w:pos="2325"/>
        </w:tabs>
        <w:ind w:left="945"/>
        <w:jc w:val="both"/>
        <w:rPr>
          <w:sz w:val="24"/>
          <w:szCs w:val="24"/>
        </w:rPr>
      </w:pPr>
    </w:p>
    <w:p w:rsidR="007A30A3" w:rsidRPr="00021335" w:rsidRDefault="006A4FF8" w:rsidP="007A30A3">
      <w:pPr>
        <w:pStyle w:val="ListParagraph"/>
        <w:tabs>
          <w:tab w:val="left" w:pos="2325"/>
        </w:tabs>
        <w:ind w:left="945"/>
        <w:jc w:val="both"/>
        <w:rPr>
          <w:sz w:val="24"/>
          <w:szCs w:val="24"/>
        </w:rPr>
      </w:pPr>
      <w:r w:rsidRPr="00021335">
        <w:rPr>
          <w:noProof/>
          <w:sz w:val="24"/>
          <w:szCs w:val="24"/>
          <w:lang w:bidi="hi-IN"/>
        </w:rPr>
        <w:lastRenderedPageBreak/>
        <w:drawing>
          <wp:inline distT="0" distB="0" distL="0" distR="0">
            <wp:extent cx="4552950" cy="3876675"/>
            <wp:effectExtent l="19050" t="0" r="0" b="0"/>
            <wp:docPr id="2" name="Picture 1" descr="Figure-4-GIS-data-layers-or-theme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GIS-data-layers-or-themes-26.png"/>
                    <pic:cNvPicPr/>
                  </pic:nvPicPr>
                  <pic:blipFill>
                    <a:blip r:embed="rId7"/>
                    <a:stretch>
                      <a:fillRect/>
                    </a:stretch>
                  </pic:blipFill>
                  <pic:spPr>
                    <a:xfrm>
                      <a:off x="0" y="0"/>
                      <a:ext cx="4552950" cy="3876675"/>
                    </a:xfrm>
                    <a:prstGeom prst="rect">
                      <a:avLst/>
                    </a:prstGeom>
                  </pic:spPr>
                </pic:pic>
              </a:graphicData>
            </a:graphic>
          </wp:inline>
        </w:drawing>
      </w:r>
    </w:p>
    <w:p w:rsidR="007A30A3" w:rsidRPr="00021335" w:rsidRDefault="007A30A3" w:rsidP="007A30A3">
      <w:pPr>
        <w:pStyle w:val="ListParagraph"/>
        <w:tabs>
          <w:tab w:val="left" w:pos="2325"/>
        </w:tabs>
        <w:ind w:left="945"/>
        <w:jc w:val="both"/>
        <w:rPr>
          <w:sz w:val="24"/>
          <w:szCs w:val="24"/>
        </w:rPr>
      </w:pPr>
    </w:p>
    <w:p w:rsidR="00EA70A5" w:rsidRDefault="00EA70A5" w:rsidP="007A30A3">
      <w:pPr>
        <w:pStyle w:val="ListParagraph"/>
        <w:tabs>
          <w:tab w:val="left" w:pos="2325"/>
        </w:tabs>
        <w:ind w:left="945"/>
        <w:jc w:val="both"/>
        <w:rPr>
          <w:sz w:val="24"/>
          <w:szCs w:val="24"/>
        </w:rPr>
      </w:pPr>
    </w:p>
    <w:p w:rsidR="00EA70A5" w:rsidRDefault="00EA70A5" w:rsidP="007A30A3">
      <w:pPr>
        <w:pStyle w:val="ListParagraph"/>
        <w:tabs>
          <w:tab w:val="left" w:pos="2325"/>
        </w:tabs>
        <w:ind w:left="945"/>
        <w:jc w:val="both"/>
        <w:rPr>
          <w:sz w:val="24"/>
          <w:szCs w:val="24"/>
        </w:rPr>
      </w:pPr>
    </w:p>
    <w:p w:rsidR="007A30A3" w:rsidRPr="00567BDF" w:rsidRDefault="007A30A3" w:rsidP="007A30A3">
      <w:pPr>
        <w:pStyle w:val="ListParagraph"/>
        <w:tabs>
          <w:tab w:val="left" w:pos="2325"/>
        </w:tabs>
        <w:ind w:left="945"/>
        <w:jc w:val="both"/>
        <w:rPr>
          <w:b/>
          <w:bCs/>
          <w:i/>
          <w:iCs/>
          <w:sz w:val="36"/>
          <w:szCs w:val="36"/>
          <w:u w:val="single"/>
        </w:rPr>
      </w:pPr>
      <w:r w:rsidRPr="00567BDF">
        <w:rPr>
          <w:b/>
          <w:bCs/>
          <w:i/>
          <w:iCs/>
          <w:sz w:val="36"/>
          <w:szCs w:val="36"/>
          <w:u w:val="single"/>
        </w:rPr>
        <w:t xml:space="preserve">Role of Remote Sensing and Geographic Information </w:t>
      </w:r>
      <w:proofErr w:type="gramStart"/>
      <w:r w:rsidRPr="00567BDF">
        <w:rPr>
          <w:b/>
          <w:bCs/>
          <w:i/>
          <w:iCs/>
          <w:sz w:val="36"/>
          <w:szCs w:val="36"/>
          <w:u w:val="single"/>
        </w:rPr>
        <w:t>system :</w:t>
      </w:r>
      <w:proofErr w:type="gramEnd"/>
    </w:p>
    <w:p w:rsidR="007A30A3" w:rsidRPr="00021335" w:rsidRDefault="00567BDF" w:rsidP="007A30A3">
      <w:pPr>
        <w:pStyle w:val="ListParagraph"/>
        <w:tabs>
          <w:tab w:val="left" w:pos="2325"/>
        </w:tabs>
        <w:ind w:left="945"/>
        <w:jc w:val="both"/>
        <w:rPr>
          <w:sz w:val="24"/>
          <w:szCs w:val="24"/>
        </w:rPr>
      </w:pPr>
      <w:r>
        <w:rPr>
          <w:sz w:val="24"/>
          <w:szCs w:val="24"/>
        </w:rPr>
        <w:t xml:space="preserve">                                      </w:t>
      </w:r>
      <w:r w:rsidR="00163090" w:rsidRPr="00021335">
        <w:rPr>
          <w:sz w:val="24"/>
          <w:szCs w:val="24"/>
        </w:rPr>
        <w:t>The 19</w:t>
      </w:r>
      <w:r w:rsidR="00163090" w:rsidRPr="00021335">
        <w:rPr>
          <w:sz w:val="24"/>
          <w:szCs w:val="24"/>
          <w:vertAlign w:val="superscript"/>
        </w:rPr>
        <w:t>th</w:t>
      </w:r>
      <w:r w:rsidR="00163090" w:rsidRPr="00021335">
        <w:rPr>
          <w:sz w:val="24"/>
          <w:szCs w:val="24"/>
        </w:rPr>
        <w:t xml:space="preserve"> century </w:t>
      </w:r>
      <w:r w:rsidR="008355B8" w:rsidRPr="00021335">
        <w:rPr>
          <w:sz w:val="24"/>
          <w:szCs w:val="24"/>
        </w:rPr>
        <w:t>witnesses</w:t>
      </w:r>
      <w:r w:rsidR="00163090" w:rsidRPr="00021335">
        <w:rPr>
          <w:sz w:val="24"/>
          <w:szCs w:val="24"/>
        </w:rPr>
        <w:t xml:space="preserve"> a trickle of urbanization and the emergence of metropolises. Control the word’s urban development as crucial for future of humankind. This rapid and </w:t>
      </w:r>
      <w:r w:rsidR="005D1914" w:rsidRPr="00021335">
        <w:rPr>
          <w:sz w:val="24"/>
          <w:szCs w:val="24"/>
        </w:rPr>
        <w:t xml:space="preserve">haphazard growth of urban sprawl and increasing population pressure is resulting in loss of productive agriculture land and loss of surface water </w:t>
      </w:r>
      <w:r w:rsidR="008355B8" w:rsidRPr="00021335">
        <w:rPr>
          <w:sz w:val="24"/>
          <w:szCs w:val="24"/>
        </w:rPr>
        <w:t>bodies,</w:t>
      </w:r>
      <w:r w:rsidR="005D1914" w:rsidRPr="00021335">
        <w:rPr>
          <w:sz w:val="24"/>
          <w:szCs w:val="24"/>
        </w:rPr>
        <w:t xml:space="preserve"> green open spaces, besides causing air </w:t>
      </w:r>
      <w:r w:rsidR="008355B8" w:rsidRPr="00021335">
        <w:rPr>
          <w:sz w:val="24"/>
          <w:szCs w:val="24"/>
        </w:rPr>
        <w:t>pollution,</w:t>
      </w:r>
      <w:r w:rsidR="005D1914" w:rsidRPr="00021335">
        <w:rPr>
          <w:sz w:val="24"/>
          <w:szCs w:val="24"/>
        </w:rPr>
        <w:t xml:space="preserve"> health hazards and contamination of water.</w:t>
      </w:r>
    </w:p>
    <w:p w:rsidR="00AC7EAD" w:rsidRPr="00021335" w:rsidRDefault="00567BDF" w:rsidP="007A30A3">
      <w:pPr>
        <w:pStyle w:val="ListParagraph"/>
        <w:tabs>
          <w:tab w:val="left" w:pos="2325"/>
        </w:tabs>
        <w:ind w:left="945"/>
        <w:jc w:val="both"/>
        <w:rPr>
          <w:sz w:val="24"/>
          <w:szCs w:val="24"/>
        </w:rPr>
      </w:pPr>
      <w:r>
        <w:rPr>
          <w:sz w:val="24"/>
          <w:szCs w:val="24"/>
        </w:rPr>
        <w:t xml:space="preserve">                                   </w:t>
      </w:r>
      <w:r w:rsidR="00AC7EAD" w:rsidRPr="00021335">
        <w:rPr>
          <w:sz w:val="24"/>
          <w:szCs w:val="24"/>
        </w:rPr>
        <w:t>GIS is a powerful set of tool</w:t>
      </w:r>
      <w:r w:rsidR="0065369A">
        <w:rPr>
          <w:sz w:val="24"/>
          <w:szCs w:val="24"/>
        </w:rPr>
        <w:t>s</w:t>
      </w:r>
      <w:r w:rsidR="00AC7EAD" w:rsidRPr="00021335">
        <w:rPr>
          <w:sz w:val="24"/>
          <w:szCs w:val="24"/>
        </w:rPr>
        <w:t xml:space="preserve"> for collecting, storing, retrieving, transforming and displaying spatial data from the real world. </w:t>
      </w:r>
      <w:r w:rsidR="00CB290D" w:rsidRPr="00021335">
        <w:rPr>
          <w:sz w:val="24"/>
          <w:szCs w:val="24"/>
        </w:rPr>
        <w:t>It has an ability to assimilate, divergent sources of data both spatial and non spatial. GIS allows the user to integrate database generated from various sources on signal platform and analyze them in a spatiotemporal domain. GIS provides supports in resource management and decision making.</w:t>
      </w:r>
    </w:p>
    <w:p w:rsidR="00B50D95" w:rsidRPr="00021335" w:rsidRDefault="00FC2852" w:rsidP="007A30A3">
      <w:pPr>
        <w:pStyle w:val="ListParagraph"/>
        <w:tabs>
          <w:tab w:val="left" w:pos="2325"/>
        </w:tabs>
        <w:ind w:left="945"/>
        <w:jc w:val="both"/>
        <w:rPr>
          <w:sz w:val="24"/>
          <w:szCs w:val="24"/>
        </w:rPr>
      </w:pPr>
      <w:r w:rsidRPr="00021335">
        <w:rPr>
          <w:sz w:val="24"/>
          <w:szCs w:val="24"/>
        </w:rPr>
        <w:t>Study Area:</w:t>
      </w:r>
    </w:p>
    <w:p w:rsidR="00FC2852" w:rsidRPr="00021335" w:rsidRDefault="0065369A" w:rsidP="007A30A3">
      <w:pPr>
        <w:pStyle w:val="ListParagraph"/>
        <w:tabs>
          <w:tab w:val="left" w:pos="2325"/>
        </w:tabs>
        <w:ind w:left="945"/>
        <w:jc w:val="both"/>
        <w:rPr>
          <w:rFonts w:cstheme="minorHAnsi"/>
          <w:sz w:val="24"/>
          <w:szCs w:val="24"/>
        </w:rPr>
      </w:pPr>
      <w:r w:rsidRPr="0065369A">
        <w:rPr>
          <w:b/>
          <w:bCs/>
          <w:i/>
          <w:iCs/>
          <w:sz w:val="28"/>
          <w:szCs w:val="28"/>
          <w:u w:val="single"/>
        </w:rPr>
        <w:lastRenderedPageBreak/>
        <w:t xml:space="preserve">Research </w:t>
      </w:r>
      <w:proofErr w:type="gramStart"/>
      <w:r w:rsidRPr="0065369A">
        <w:rPr>
          <w:b/>
          <w:bCs/>
          <w:i/>
          <w:iCs/>
          <w:sz w:val="28"/>
          <w:szCs w:val="28"/>
          <w:u w:val="single"/>
        </w:rPr>
        <w:t>Area</w:t>
      </w:r>
      <w:r w:rsidR="00CA2CB3">
        <w:rPr>
          <w:sz w:val="24"/>
          <w:szCs w:val="24"/>
        </w:rPr>
        <w:t xml:space="preserve"> </w:t>
      </w:r>
      <w:r>
        <w:rPr>
          <w:sz w:val="24"/>
          <w:szCs w:val="24"/>
        </w:rPr>
        <w:t>:</w:t>
      </w:r>
      <w:proofErr w:type="gramEnd"/>
      <w:r w:rsidR="00CA2CB3">
        <w:rPr>
          <w:sz w:val="24"/>
          <w:szCs w:val="24"/>
        </w:rPr>
        <w:t xml:space="preserve">   </w:t>
      </w:r>
      <w:r w:rsidR="00FC2852" w:rsidRPr="00021335">
        <w:rPr>
          <w:sz w:val="24"/>
          <w:szCs w:val="24"/>
        </w:rPr>
        <w:t xml:space="preserve"> Rohtak District is located in central part of Haryana and falls between latitude 28</w:t>
      </w:r>
      <w:r w:rsidR="00FC2852" w:rsidRPr="00021335">
        <w:rPr>
          <w:rFonts w:cstheme="minorHAnsi"/>
          <w:sz w:val="24"/>
          <w:szCs w:val="24"/>
        </w:rPr>
        <w:t>˚40’ 30” to 29˚05’35”</w:t>
      </w:r>
      <w:r w:rsidR="001177AA" w:rsidRPr="00021335">
        <w:rPr>
          <w:rFonts w:cstheme="minorHAnsi"/>
          <w:sz w:val="24"/>
          <w:szCs w:val="24"/>
        </w:rPr>
        <w:t xml:space="preserve"> </w:t>
      </w:r>
      <w:r w:rsidR="00FF302F" w:rsidRPr="00021335">
        <w:rPr>
          <w:rFonts w:cstheme="minorHAnsi"/>
          <w:sz w:val="24"/>
          <w:szCs w:val="24"/>
        </w:rPr>
        <w:t>N</w:t>
      </w:r>
      <w:r w:rsidR="00FC2852" w:rsidRPr="00021335">
        <w:rPr>
          <w:rFonts w:cstheme="minorHAnsi"/>
          <w:sz w:val="24"/>
          <w:szCs w:val="24"/>
        </w:rPr>
        <w:t>orth and longitude 76˚13’22” to76˚51’20”</w:t>
      </w:r>
      <w:r w:rsidR="001177AA" w:rsidRPr="00021335">
        <w:rPr>
          <w:rFonts w:cstheme="minorHAnsi"/>
          <w:sz w:val="24"/>
          <w:szCs w:val="24"/>
        </w:rPr>
        <w:t xml:space="preserve"> E</w:t>
      </w:r>
      <w:r w:rsidR="00FC2852" w:rsidRPr="00021335">
        <w:rPr>
          <w:rFonts w:cstheme="minorHAnsi"/>
          <w:sz w:val="24"/>
          <w:szCs w:val="24"/>
        </w:rPr>
        <w:t>ast covering an area of 1668 sq.km. The District Rohtak falls in Survey of India Top. Sheet No.53 C and 53 D</w:t>
      </w:r>
      <w:r w:rsidR="001177AA" w:rsidRPr="00021335">
        <w:rPr>
          <w:rFonts w:cstheme="minorHAnsi"/>
          <w:sz w:val="24"/>
          <w:szCs w:val="24"/>
        </w:rPr>
        <w:t xml:space="preserve">. It is bordered by Sonipat in the north and north-east , Jind District in the </w:t>
      </w:r>
      <w:r w:rsidR="00FF302F" w:rsidRPr="00021335">
        <w:rPr>
          <w:rFonts w:cstheme="minorHAnsi"/>
          <w:sz w:val="24"/>
          <w:szCs w:val="24"/>
        </w:rPr>
        <w:t>North Jhajjar District .In the S</w:t>
      </w:r>
      <w:r w:rsidR="001177AA" w:rsidRPr="00021335">
        <w:rPr>
          <w:rFonts w:cstheme="minorHAnsi"/>
          <w:sz w:val="24"/>
          <w:szCs w:val="24"/>
        </w:rPr>
        <w:t xml:space="preserve">outh Hisar District in the North –East </w:t>
      </w:r>
      <w:r w:rsidR="00FF302F" w:rsidRPr="00021335">
        <w:rPr>
          <w:rFonts w:cstheme="minorHAnsi"/>
          <w:sz w:val="24"/>
          <w:szCs w:val="24"/>
        </w:rPr>
        <w:t>Bhiwani in the W</w:t>
      </w:r>
      <w:r w:rsidR="006C20FD" w:rsidRPr="00021335">
        <w:rPr>
          <w:rFonts w:cstheme="minorHAnsi"/>
          <w:sz w:val="24"/>
          <w:szCs w:val="24"/>
        </w:rPr>
        <w:t>e</w:t>
      </w:r>
      <w:r w:rsidR="001177AA" w:rsidRPr="00021335">
        <w:rPr>
          <w:rFonts w:cstheme="minorHAnsi"/>
          <w:sz w:val="24"/>
          <w:szCs w:val="24"/>
        </w:rPr>
        <w:t>st</w:t>
      </w:r>
      <w:r w:rsidR="006C20FD" w:rsidRPr="00021335">
        <w:rPr>
          <w:rFonts w:cstheme="minorHAnsi"/>
          <w:sz w:val="24"/>
          <w:szCs w:val="24"/>
        </w:rPr>
        <w:t xml:space="preserve">. The District Head Quarter is Rohtak .Due to the Proximity to </w:t>
      </w:r>
      <w:r w:rsidR="008355B8" w:rsidRPr="00021335">
        <w:rPr>
          <w:rFonts w:cstheme="minorHAnsi"/>
          <w:sz w:val="24"/>
          <w:szCs w:val="24"/>
        </w:rPr>
        <w:t>Delhi;</w:t>
      </w:r>
      <w:r w:rsidR="006C20FD" w:rsidRPr="00021335">
        <w:rPr>
          <w:rFonts w:cstheme="minorHAnsi"/>
          <w:sz w:val="24"/>
          <w:szCs w:val="24"/>
        </w:rPr>
        <w:t xml:space="preserve"> the </w:t>
      </w:r>
      <w:r w:rsidR="008355B8" w:rsidRPr="00021335">
        <w:rPr>
          <w:rFonts w:cstheme="minorHAnsi"/>
          <w:sz w:val="24"/>
          <w:szCs w:val="24"/>
        </w:rPr>
        <w:t>Development</w:t>
      </w:r>
      <w:r w:rsidR="006C20FD" w:rsidRPr="00021335">
        <w:rPr>
          <w:rFonts w:cstheme="minorHAnsi"/>
          <w:sz w:val="24"/>
          <w:szCs w:val="24"/>
        </w:rPr>
        <w:t xml:space="preserve"> activities are taking place very rapidly</w:t>
      </w:r>
      <w:r w:rsidR="00547B3B" w:rsidRPr="00021335">
        <w:rPr>
          <w:rFonts w:cstheme="minorHAnsi"/>
          <w:sz w:val="24"/>
          <w:szCs w:val="24"/>
        </w:rPr>
        <w:t>.</w:t>
      </w:r>
    </w:p>
    <w:p w:rsidR="00547B3B" w:rsidRPr="00021335" w:rsidRDefault="00547B3B" w:rsidP="007A30A3">
      <w:pPr>
        <w:pStyle w:val="ListParagraph"/>
        <w:tabs>
          <w:tab w:val="left" w:pos="2325"/>
        </w:tabs>
        <w:ind w:left="945"/>
        <w:jc w:val="both"/>
        <w:rPr>
          <w:rFonts w:cstheme="minorHAnsi"/>
          <w:sz w:val="24"/>
          <w:szCs w:val="24"/>
        </w:rPr>
      </w:pPr>
    </w:p>
    <w:p w:rsidR="006C20FD" w:rsidRPr="00A2093D" w:rsidRDefault="00547B3B" w:rsidP="007A30A3">
      <w:pPr>
        <w:pStyle w:val="ListParagraph"/>
        <w:tabs>
          <w:tab w:val="left" w:pos="2325"/>
        </w:tabs>
        <w:ind w:left="945"/>
        <w:jc w:val="both"/>
        <w:rPr>
          <w:rFonts w:cstheme="minorHAnsi"/>
          <w:b/>
          <w:bCs/>
          <w:i/>
          <w:iCs/>
          <w:sz w:val="28"/>
          <w:szCs w:val="28"/>
          <w:u w:val="single"/>
        </w:rPr>
      </w:pPr>
      <w:r w:rsidRPr="00A2093D">
        <w:rPr>
          <w:rFonts w:cstheme="minorHAnsi"/>
          <w:b/>
          <w:bCs/>
          <w:i/>
          <w:iCs/>
          <w:sz w:val="28"/>
          <w:szCs w:val="28"/>
          <w:u w:val="single"/>
        </w:rPr>
        <w:t>Methodology:</w:t>
      </w:r>
    </w:p>
    <w:p w:rsidR="004C5A48" w:rsidRPr="00021335" w:rsidRDefault="00547B3B" w:rsidP="004C5A48">
      <w:pPr>
        <w:pStyle w:val="ListParagraph"/>
        <w:tabs>
          <w:tab w:val="left" w:pos="2325"/>
        </w:tabs>
        <w:ind w:left="945"/>
        <w:jc w:val="both"/>
        <w:rPr>
          <w:rFonts w:cstheme="minorHAnsi"/>
          <w:sz w:val="24"/>
          <w:szCs w:val="24"/>
        </w:rPr>
      </w:pPr>
      <w:r w:rsidRPr="00971DFE">
        <w:rPr>
          <w:rFonts w:cstheme="minorHAnsi"/>
          <w:sz w:val="24"/>
          <w:szCs w:val="24"/>
        </w:rPr>
        <w:t>To purpose of this research</w:t>
      </w:r>
      <w:r w:rsidRPr="00021335">
        <w:rPr>
          <w:rFonts w:cstheme="minorHAnsi"/>
          <w:sz w:val="24"/>
          <w:szCs w:val="24"/>
        </w:rPr>
        <w:t>, assessment of urban land use change dynamics of Rohtak area a series of remote sensing and spatial analysis methods are implemented form prepro</w:t>
      </w:r>
      <w:r w:rsidR="006D4C64" w:rsidRPr="00021335">
        <w:rPr>
          <w:rFonts w:cstheme="minorHAnsi"/>
          <w:sz w:val="24"/>
          <w:szCs w:val="24"/>
        </w:rPr>
        <w:t xml:space="preserve">cessing images, and their analysis, modeling, and analysis vector data in GIS. Here, The ArcGIS and ERDAS software are used for analyzing of images to show the changes of Rohtak District </w:t>
      </w:r>
    </w:p>
    <w:p w:rsidR="004C5A48" w:rsidRPr="00021335" w:rsidRDefault="004C5A48" w:rsidP="004C5A48">
      <w:pPr>
        <w:pStyle w:val="ListParagraph"/>
        <w:tabs>
          <w:tab w:val="left" w:pos="2325"/>
        </w:tabs>
        <w:ind w:left="945"/>
        <w:jc w:val="both"/>
        <w:rPr>
          <w:rFonts w:cstheme="minorHAnsi"/>
          <w:sz w:val="24"/>
          <w:szCs w:val="24"/>
        </w:rPr>
      </w:pPr>
    </w:p>
    <w:p w:rsidR="004C5A48" w:rsidRPr="00A2093D" w:rsidRDefault="004C5A48" w:rsidP="004C5A48">
      <w:pPr>
        <w:pStyle w:val="ListParagraph"/>
        <w:tabs>
          <w:tab w:val="left" w:pos="2325"/>
        </w:tabs>
        <w:ind w:left="945"/>
        <w:jc w:val="both"/>
        <w:rPr>
          <w:rFonts w:cstheme="minorHAnsi"/>
          <w:b/>
          <w:bCs/>
          <w:i/>
          <w:iCs/>
          <w:sz w:val="28"/>
          <w:szCs w:val="28"/>
          <w:u w:val="single"/>
        </w:rPr>
      </w:pPr>
      <w:r w:rsidRPr="00A2093D">
        <w:rPr>
          <w:rFonts w:cstheme="minorHAnsi"/>
          <w:b/>
          <w:bCs/>
          <w:i/>
          <w:iCs/>
          <w:sz w:val="28"/>
          <w:szCs w:val="28"/>
          <w:u w:val="single"/>
        </w:rPr>
        <w:t xml:space="preserve">NDVI </w:t>
      </w:r>
      <w:proofErr w:type="gramStart"/>
      <w:r w:rsidRPr="00A2093D">
        <w:rPr>
          <w:rFonts w:cstheme="minorHAnsi"/>
          <w:b/>
          <w:bCs/>
          <w:i/>
          <w:iCs/>
          <w:sz w:val="28"/>
          <w:szCs w:val="28"/>
          <w:u w:val="single"/>
        </w:rPr>
        <w:t xml:space="preserve">Preparation </w:t>
      </w:r>
      <w:r w:rsidR="00335399" w:rsidRPr="00A2093D">
        <w:rPr>
          <w:rFonts w:cstheme="minorHAnsi"/>
          <w:b/>
          <w:bCs/>
          <w:i/>
          <w:iCs/>
          <w:sz w:val="28"/>
          <w:szCs w:val="28"/>
          <w:u w:val="single"/>
        </w:rPr>
        <w:t>:</w:t>
      </w:r>
      <w:proofErr w:type="gramEnd"/>
    </w:p>
    <w:p w:rsidR="00335399" w:rsidRPr="00946301" w:rsidRDefault="00335399" w:rsidP="00946301">
      <w:pPr>
        <w:pStyle w:val="ListParagraph"/>
        <w:tabs>
          <w:tab w:val="left" w:pos="2325"/>
        </w:tabs>
        <w:ind w:left="945"/>
        <w:jc w:val="both"/>
        <w:rPr>
          <w:rFonts w:cstheme="minorHAnsi"/>
          <w:sz w:val="24"/>
          <w:szCs w:val="24"/>
        </w:rPr>
      </w:pPr>
      <w:r w:rsidRPr="00021335">
        <w:rPr>
          <w:rFonts w:cstheme="minorHAnsi"/>
          <w:sz w:val="24"/>
          <w:szCs w:val="24"/>
        </w:rPr>
        <w:t>The Normalized Difference Vegetation Index (NDVI</w:t>
      </w:r>
      <w:proofErr w:type="gramStart"/>
      <w:r w:rsidRPr="00021335">
        <w:rPr>
          <w:rFonts w:cstheme="minorHAnsi"/>
          <w:sz w:val="24"/>
          <w:szCs w:val="24"/>
        </w:rPr>
        <w:t>)is</w:t>
      </w:r>
      <w:proofErr w:type="gramEnd"/>
      <w:r w:rsidRPr="00021335">
        <w:rPr>
          <w:rFonts w:cstheme="minorHAnsi"/>
          <w:sz w:val="24"/>
          <w:szCs w:val="24"/>
        </w:rPr>
        <w:t xml:space="preserve"> a calculation, based on several spectral bands, of the photosynthesis output in a pixel in a satellite image. It measures, In effect, the amount of green vegetation in an area. NDVI calculations are based on the principal that actively growing plants strongly absorb radiation </w:t>
      </w:r>
      <w:r w:rsidR="008355B8" w:rsidRPr="00021335">
        <w:rPr>
          <w:rFonts w:cstheme="minorHAnsi"/>
          <w:sz w:val="24"/>
          <w:szCs w:val="24"/>
        </w:rPr>
        <w:t>in</w:t>
      </w:r>
      <w:r w:rsidR="008355B8" w:rsidRPr="00946301">
        <w:rPr>
          <w:rFonts w:cstheme="minorHAnsi"/>
          <w:sz w:val="24"/>
          <w:szCs w:val="24"/>
        </w:rPr>
        <w:t xml:space="preserve"> the</w:t>
      </w:r>
      <w:r w:rsidRPr="00946301">
        <w:rPr>
          <w:rFonts w:cstheme="minorHAnsi"/>
          <w:sz w:val="24"/>
          <w:szCs w:val="24"/>
        </w:rPr>
        <w:t xml:space="preserve"> region of the </w:t>
      </w:r>
      <w:proofErr w:type="gramStart"/>
      <w:r w:rsidRPr="00946301">
        <w:rPr>
          <w:rFonts w:cstheme="minorHAnsi"/>
          <w:sz w:val="24"/>
          <w:szCs w:val="24"/>
        </w:rPr>
        <w:t>spectrum(</w:t>
      </w:r>
      <w:proofErr w:type="gramEnd"/>
      <w:r w:rsidRPr="00946301">
        <w:rPr>
          <w:rFonts w:cstheme="minorHAnsi"/>
          <w:sz w:val="24"/>
          <w:szCs w:val="24"/>
        </w:rPr>
        <w:t>RED band)white strongly reflecting radiation in the visible region. The concept of vegetative spectral signature is based on this principle.</w:t>
      </w:r>
    </w:p>
    <w:p w:rsidR="00335399" w:rsidRPr="00021335" w:rsidRDefault="00335399" w:rsidP="004C5A48">
      <w:pPr>
        <w:pStyle w:val="ListParagraph"/>
        <w:tabs>
          <w:tab w:val="left" w:pos="2325"/>
        </w:tabs>
        <w:ind w:left="945"/>
        <w:jc w:val="both"/>
        <w:rPr>
          <w:rFonts w:cstheme="minorHAnsi"/>
          <w:sz w:val="24"/>
          <w:szCs w:val="24"/>
        </w:rPr>
      </w:pPr>
    </w:p>
    <w:p w:rsidR="00AE5359" w:rsidRPr="0040071B" w:rsidRDefault="00AE5359" w:rsidP="00AE5359">
      <w:pPr>
        <w:tabs>
          <w:tab w:val="left" w:pos="2325"/>
        </w:tabs>
        <w:jc w:val="both"/>
        <w:rPr>
          <w:rFonts w:cstheme="minorHAnsi"/>
          <w:sz w:val="24"/>
          <w:szCs w:val="24"/>
        </w:rPr>
      </w:pPr>
      <w:r>
        <w:rPr>
          <w:rFonts w:cstheme="minorHAnsi"/>
          <w:sz w:val="24"/>
          <w:szCs w:val="24"/>
        </w:rPr>
        <w:t xml:space="preserve">                The NDVI </w:t>
      </w:r>
      <w:r w:rsidRPr="0040071B">
        <w:rPr>
          <w:rFonts w:cstheme="minorHAnsi"/>
          <w:sz w:val="24"/>
          <w:szCs w:val="24"/>
        </w:rPr>
        <w:t>for a pixel is calculated from the following formula:</w:t>
      </w:r>
      <w:r w:rsidRPr="0040071B">
        <w:rPr>
          <w:rFonts w:cstheme="minorHAnsi"/>
          <w:sz w:val="24"/>
          <w:szCs w:val="24"/>
        </w:rPr>
        <w:br/>
        <w:t xml:space="preserve">          </w:t>
      </w:r>
    </w:p>
    <w:p w:rsidR="00D3663B" w:rsidRPr="00AE5359" w:rsidRDefault="00AE5359" w:rsidP="00AE5359">
      <w:pPr>
        <w:tabs>
          <w:tab w:val="left" w:pos="2325"/>
        </w:tabs>
        <w:jc w:val="both"/>
        <w:rPr>
          <w:rFonts w:cstheme="minorHAnsi"/>
          <w:sz w:val="24"/>
          <w:szCs w:val="24"/>
        </w:rPr>
      </w:pPr>
      <w:r>
        <w:rPr>
          <w:rFonts w:cstheme="minorHAnsi"/>
          <w:sz w:val="24"/>
          <w:szCs w:val="24"/>
        </w:rPr>
        <w:t xml:space="preserve">               </w:t>
      </w:r>
      <w:r w:rsidR="00D3663B" w:rsidRPr="00AE5359">
        <w:rPr>
          <w:rFonts w:cstheme="minorHAnsi"/>
          <w:sz w:val="24"/>
          <w:szCs w:val="24"/>
        </w:rPr>
        <w:t>NDVI=       NIR-RED / NRI+RED</w:t>
      </w:r>
    </w:p>
    <w:p w:rsidR="00662959" w:rsidRPr="00021335" w:rsidRDefault="00662959" w:rsidP="00D3663B">
      <w:pPr>
        <w:pStyle w:val="ListParagraph"/>
        <w:tabs>
          <w:tab w:val="left" w:pos="2325"/>
        </w:tabs>
        <w:ind w:left="945"/>
        <w:jc w:val="both"/>
        <w:rPr>
          <w:rFonts w:cstheme="minorHAnsi"/>
          <w:sz w:val="24"/>
          <w:szCs w:val="24"/>
        </w:rPr>
      </w:pPr>
    </w:p>
    <w:p w:rsidR="00AB156D" w:rsidRPr="00021335" w:rsidRDefault="00662959" w:rsidP="00D3663B">
      <w:pPr>
        <w:pStyle w:val="ListParagraph"/>
        <w:tabs>
          <w:tab w:val="left" w:pos="2325"/>
        </w:tabs>
        <w:ind w:left="945"/>
        <w:jc w:val="both"/>
        <w:rPr>
          <w:rFonts w:cstheme="minorHAnsi"/>
          <w:sz w:val="24"/>
          <w:szCs w:val="24"/>
        </w:rPr>
      </w:pPr>
      <w:r w:rsidRPr="00021335">
        <w:rPr>
          <w:rFonts w:cstheme="minorHAnsi"/>
          <w:sz w:val="24"/>
          <w:szCs w:val="24"/>
        </w:rPr>
        <w:t>This formula yield a value that ranges from -1(usually water</w:t>
      </w:r>
      <w:proofErr w:type="gramStart"/>
      <w:r w:rsidRPr="00021335">
        <w:rPr>
          <w:rFonts w:cstheme="minorHAnsi"/>
          <w:sz w:val="24"/>
          <w:szCs w:val="24"/>
        </w:rPr>
        <w:t>)to</w:t>
      </w:r>
      <w:proofErr w:type="gramEnd"/>
      <w:r w:rsidRPr="00021335">
        <w:rPr>
          <w:rFonts w:cstheme="minorHAnsi"/>
          <w:sz w:val="24"/>
          <w:szCs w:val="24"/>
        </w:rPr>
        <w:t xml:space="preserve"> +1(strongest vegetation growth)</w:t>
      </w:r>
    </w:p>
    <w:p w:rsidR="00AB156D" w:rsidRPr="00DE715E" w:rsidRDefault="00AB156D" w:rsidP="00DE715E">
      <w:pPr>
        <w:pStyle w:val="ListParagraph"/>
        <w:tabs>
          <w:tab w:val="left" w:pos="2325"/>
        </w:tabs>
        <w:ind w:left="945"/>
        <w:jc w:val="both"/>
        <w:rPr>
          <w:rFonts w:cstheme="minorHAnsi"/>
          <w:sz w:val="24"/>
          <w:szCs w:val="24"/>
        </w:rPr>
      </w:pPr>
      <w:r w:rsidRPr="00021335">
        <w:rPr>
          <w:rFonts w:cstheme="minorHAnsi"/>
          <w:sz w:val="24"/>
          <w:szCs w:val="24"/>
        </w:rPr>
        <w:t xml:space="preserve">           </w:t>
      </w:r>
    </w:p>
    <w:p w:rsidR="00074450" w:rsidRPr="00074450" w:rsidRDefault="00074450" w:rsidP="00074450">
      <w:pPr>
        <w:tabs>
          <w:tab w:val="left" w:pos="2325"/>
        </w:tabs>
        <w:jc w:val="both"/>
        <w:rPr>
          <w:rFonts w:cstheme="minorHAnsi"/>
          <w:b/>
          <w:bCs/>
          <w:i/>
          <w:iCs/>
          <w:sz w:val="28"/>
          <w:szCs w:val="28"/>
          <w:u w:val="single"/>
        </w:rPr>
      </w:pPr>
      <w:r>
        <w:rPr>
          <w:rFonts w:cstheme="minorHAnsi"/>
          <w:sz w:val="28"/>
          <w:szCs w:val="28"/>
        </w:rPr>
        <w:t xml:space="preserve">                     </w:t>
      </w: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Default="00AB156D" w:rsidP="00D3663B">
      <w:pPr>
        <w:pStyle w:val="ListParagraph"/>
        <w:tabs>
          <w:tab w:val="left" w:pos="2325"/>
        </w:tabs>
        <w:ind w:left="945"/>
        <w:jc w:val="both"/>
        <w:rPr>
          <w:rFonts w:cstheme="minorHAnsi"/>
          <w:sz w:val="24"/>
          <w:szCs w:val="24"/>
        </w:rPr>
      </w:pPr>
    </w:p>
    <w:p w:rsidR="00DE715E" w:rsidRPr="00021335" w:rsidRDefault="00DE715E" w:rsidP="00D3663B">
      <w:pPr>
        <w:pStyle w:val="ListParagraph"/>
        <w:tabs>
          <w:tab w:val="left" w:pos="2325"/>
        </w:tabs>
        <w:ind w:left="945"/>
        <w:jc w:val="both"/>
        <w:rPr>
          <w:rFonts w:cstheme="minorHAnsi"/>
          <w:sz w:val="24"/>
          <w:szCs w:val="24"/>
        </w:rPr>
      </w:pPr>
    </w:p>
    <w:p w:rsidR="00AB156D" w:rsidRPr="00021335" w:rsidRDefault="00E201E5" w:rsidP="00D3663B">
      <w:pPr>
        <w:pStyle w:val="ListParagraph"/>
        <w:tabs>
          <w:tab w:val="left" w:pos="2325"/>
        </w:tabs>
        <w:ind w:left="945"/>
        <w:jc w:val="both"/>
        <w:rPr>
          <w:rFonts w:cstheme="minorHAnsi"/>
          <w:sz w:val="24"/>
          <w:szCs w:val="24"/>
        </w:rPr>
      </w:pPr>
      <w:r>
        <w:rPr>
          <w:rFonts w:cstheme="minorHAnsi"/>
          <w:sz w:val="24"/>
          <w:szCs w:val="24"/>
        </w:rPr>
        <w:t xml:space="preserve">                </w:t>
      </w:r>
      <w:r w:rsidR="00DE715E" w:rsidRPr="00DE715E">
        <w:rPr>
          <w:rFonts w:cstheme="minorHAnsi"/>
          <w:noProof/>
          <w:sz w:val="24"/>
          <w:szCs w:val="24"/>
          <w:lang w:bidi="hi-IN"/>
        </w:rPr>
        <w:drawing>
          <wp:inline distT="0" distB="0" distL="0" distR="0">
            <wp:extent cx="4317086" cy="3333750"/>
            <wp:effectExtent l="19050" t="0" r="7264" b="0"/>
            <wp:docPr id="6" name="Picture 3" descr="19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jpeg"/>
                    <pic:cNvPicPr/>
                  </pic:nvPicPr>
                  <pic:blipFill>
                    <a:blip r:embed="rId8" cstate="print"/>
                    <a:stretch>
                      <a:fillRect/>
                    </a:stretch>
                  </pic:blipFill>
                  <pic:spPr>
                    <a:xfrm>
                      <a:off x="0" y="0"/>
                      <a:ext cx="4319306" cy="3335464"/>
                    </a:xfrm>
                    <a:prstGeom prst="rect">
                      <a:avLst/>
                    </a:prstGeom>
                  </pic:spPr>
                </pic:pic>
              </a:graphicData>
            </a:graphic>
          </wp:inline>
        </w:drawing>
      </w: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Default="00AB156D" w:rsidP="00D3663B">
      <w:pPr>
        <w:pStyle w:val="ListParagraph"/>
        <w:tabs>
          <w:tab w:val="left" w:pos="2325"/>
        </w:tabs>
        <w:ind w:left="945"/>
        <w:jc w:val="both"/>
        <w:rPr>
          <w:rFonts w:cstheme="minorHAnsi"/>
          <w:sz w:val="24"/>
          <w:szCs w:val="24"/>
        </w:rPr>
      </w:pPr>
    </w:p>
    <w:p w:rsidR="00E201E5" w:rsidRPr="00021335" w:rsidRDefault="00E201E5"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Default="00E201E5" w:rsidP="00D3663B">
      <w:pPr>
        <w:pStyle w:val="ListParagraph"/>
        <w:tabs>
          <w:tab w:val="left" w:pos="2325"/>
        </w:tabs>
        <w:ind w:left="945"/>
        <w:jc w:val="both"/>
        <w:rPr>
          <w:rFonts w:cstheme="minorHAnsi"/>
          <w:sz w:val="24"/>
          <w:szCs w:val="24"/>
        </w:rPr>
      </w:pPr>
      <w:r>
        <w:rPr>
          <w:rFonts w:cstheme="minorHAnsi"/>
          <w:sz w:val="24"/>
          <w:szCs w:val="24"/>
        </w:rPr>
        <w:lastRenderedPageBreak/>
        <w:t xml:space="preserve">          </w:t>
      </w:r>
      <w:r w:rsidRPr="00E201E5">
        <w:rPr>
          <w:rFonts w:cstheme="minorHAnsi"/>
          <w:noProof/>
          <w:sz w:val="24"/>
          <w:szCs w:val="24"/>
          <w:lang w:bidi="hi-IN"/>
        </w:rPr>
        <w:drawing>
          <wp:inline distT="0" distB="0" distL="0" distR="0">
            <wp:extent cx="4429261" cy="3486150"/>
            <wp:effectExtent l="19050" t="0" r="9389" b="0"/>
            <wp:docPr id="7" name="Picture 4" descr="2014 edi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edited.jpeg"/>
                    <pic:cNvPicPr/>
                  </pic:nvPicPr>
                  <pic:blipFill>
                    <a:blip r:embed="rId9" cstate="print"/>
                    <a:stretch>
                      <a:fillRect/>
                    </a:stretch>
                  </pic:blipFill>
                  <pic:spPr>
                    <a:xfrm>
                      <a:off x="0" y="0"/>
                      <a:ext cx="4430464" cy="3487096"/>
                    </a:xfrm>
                    <a:prstGeom prst="rect">
                      <a:avLst/>
                    </a:prstGeom>
                  </pic:spPr>
                </pic:pic>
              </a:graphicData>
            </a:graphic>
          </wp:inline>
        </w:drawing>
      </w:r>
    </w:p>
    <w:p w:rsidR="00E201E5" w:rsidRDefault="00E201E5" w:rsidP="00D3663B">
      <w:pPr>
        <w:pStyle w:val="ListParagraph"/>
        <w:tabs>
          <w:tab w:val="left" w:pos="2325"/>
        </w:tabs>
        <w:ind w:left="945"/>
        <w:jc w:val="both"/>
        <w:rPr>
          <w:rFonts w:cstheme="minorHAnsi"/>
          <w:sz w:val="24"/>
          <w:szCs w:val="24"/>
        </w:rPr>
      </w:pPr>
    </w:p>
    <w:p w:rsidR="00E201E5" w:rsidRPr="00021335" w:rsidRDefault="00E201E5" w:rsidP="00D3663B">
      <w:pPr>
        <w:pStyle w:val="ListParagraph"/>
        <w:tabs>
          <w:tab w:val="left" w:pos="2325"/>
        </w:tabs>
        <w:ind w:left="945"/>
        <w:jc w:val="both"/>
        <w:rPr>
          <w:rFonts w:cstheme="minorHAnsi"/>
          <w:sz w:val="24"/>
          <w:szCs w:val="24"/>
        </w:rPr>
      </w:pPr>
    </w:p>
    <w:p w:rsidR="00E201E5" w:rsidRPr="00E201E5" w:rsidRDefault="00E201E5" w:rsidP="00E201E5">
      <w:pPr>
        <w:tabs>
          <w:tab w:val="left" w:pos="2325"/>
        </w:tabs>
        <w:jc w:val="both"/>
        <w:rPr>
          <w:rFonts w:cstheme="minorHAnsi"/>
          <w:sz w:val="28"/>
          <w:szCs w:val="28"/>
        </w:rPr>
      </w:pPr>
      <w:r>
        <w:rPr>
          <w:rFonts w:cstheme="minorHAnsi"/>
          <w:sz w:val="28"/>
          <w:szCs w:val="28"/>
        </w:rPr>
        <w:t xml:space="preserve">                                                             </w:t>
      </w:r>
      <w:r w:rsidRPr="00E201E5">
        <w:rPr>
          <w:rFonts w:cstheme="minorHAnsi"/>
          <w:sz w:val="24"/>
          <w:szCs w:val="24"/>
        </w:rPr>
        <w:t>All the sides from the city center between 1990 and 2014 as shown in fig. of change detection layer, th</w:t>
      </w:r>
      <w:r w:rsidR="008355B8">
        <w:rPr>
          <w:rFonts w:cstheme="minorHAnsi"/>
          <w:sz w:val="24"/>
          <w:szCs w:val="24"/>
        </w:rPr>
        <w:t xml:space="preserve">ere exist drastic reduction in </w:t>
      </w:r>
      <w:r w:rsidRPr="00E201E5">
        <w:rPr>
          <w:rFonts w:cstheme="minorHAnsi"/>
          <w:sz w:val="24"/>
          <w:szCs w:val="24"/>
        </w:rPr>
        <w:t xml:space="preserve">the spatial </w:t>
      </w:r>
      <w:r w:rsidR="008355B8">
        <w:rPr>
          <w:rFonts w:cstheme="minorHAnsi"/>
          <w:sz w:val="24"/>
          <w:szCs w:val="24"/>
        </w:rPr>
        <w:t>expansion of the city. The only</w:t>
      </w:r>
      <w:r w:rsidRPr="00E201E5">
        <w:rPr>
          <w:rFonts w:cstheme="minorHAnsi"/>
          <w:sz w:val="24"/>
          <w:szCs w:val="24"/>
        </w:rPr>
        <w:t xml:space="preserve"> noticeable growths are on the edges of the developed areas of 1990 built-up land. For the project change as shown in Map of change detection layer which are laying between 1972 and 1990, the edges of built-up land seems to have been up with developments by2025 leaving only  noticeable to areas around the city centre. These therefore suggest that there might be a high level of compactness in Rohtak by 2025.</w:t>
      </w:r>
    </w:p>
    <w:p w:rsidR="00E201E5" w:rsidRPr="00021335" w:rsidRDefault="00E201E5" w:rsidP="00E201E5">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861698" w:rsidRPr="00021335" w:rsidRDefault="00861698" w:rsidP="00861698">
      <w:pPr>
        <w:pStyle w:val="ListParagraph"/>
        <w:tabs>
          <w:tab w:val="left" w:pos="2325"/>
        </w:tabs>
        <w:ind w:left="945"/>
        <w:jc w:val="both"/>
        <w:rPr>
          <w:rFonts w:cstheme="minorHAnsi"/>
          <w:sz w:val="24"/>
          <w:szCs w:val="24"/>
        </w:rPr>
      </w:pPr>
      <w:r w:rsidRPr="00021335">
        <w:rPr>
          <w:rFonts w:cstheme="minorHAnsi"/>
          <w:sz w:val="24"/>
          <w:szCs w:val="24"/>
        </w:rPr>
        <w:t xml:space="preserve">    ---------------------------------------------------------------------------------------------------------------</w:t>
      </w: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651915" w:rsidRDefault="00651915" w:rsidP="00651915">
      <w:pPr>
        <w:pStyle w:val="ListParagraph"/>
        <w:tabs>
          <w:tab w:val="left" w:pos="2325"/>
        </w:tabs>
        <w:ind w:left="945"/>
        <w:jc w:val="both"/>
        <w:rPr>
          <w:rFonts w:cstheme="minorHAnsi"/>
          <w:i/>
          <w:iCs/>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Default="00AB156D" w:rsidP="00D3663B">
      <w:pPr>
        <w:pStyle w:val="ListParagraph"/>
        <w:tabs>
          <w:tab w:val="left" w:pos="2325"/>
        </w:tabs>
        <w:ind w:left="945"/>
        <w:jc w:val="both"/>
        <w:rPr>
          <w:rFonts w:cstheme="minorHAnsi"/>
          <w:sz w:val="24"/>
          <w:szCs w:val="24"/>
        </w:rPr>
      </w:pPr>
    </w:p>
    <w:p w:rsidR="00651915" w:rsidRDefault="00651915" w:rsidP="00651915">
      <w:pPr>
        <w:pStyle w:val="ListParagraph"/>
        <w:tabs>
          <w:tab w:val="left" w:pos="2325"/>
        </w:tabs>
        <w:ind w:left="945"/>
        <w:jc w:val="both"/>
        <w:rPr>
          <w:rFonts w:cstheme="minorHAnsi"/>
          <w:i/>
          <w:iCs/>
          <w:sz w:val="24"/>
          <w:szCs w:val="24"/>
        </w:rPr>
      </w:pPr>
    </w:p>
    <w:p w:rsidR="00651915" w:rsidRPr="00C65743" w:rsidRDefault="00651915" w:rsidP="00651915">
      <w:pPr>
        <w:pStyle w:val="ListParagraph"/>
        <w:tabs>
          <w:tab w:val="left" w:pos="2325"/>
        </w:tabs>
        <w:ind w:left="945"/>
        <w:jc w:val="both"/>
        <w:rPr>
          <w:rFonts w:cstheme="minorHAnsi"/>
          <w:b/>
          <w:bCs/>
          <w:i/>
          <w:iCs/>
          <w:sz w:val="28"/>
          <w:szCs w:val="28"/>
          <w:u w:val="single"/>
        </w:rPr>
      </w:pPr>
      <w:r w:rsidRPr="00C65743">
        <w:rPr>
          <w:rFonts w:cstheme="minorHAnsi"/>
          <w:b/>
          <w:bCs/>
          <w:i/>
          <w:iCs/>
          <w:sz w:val="28"/>
          <w:szCs w:val="28"/>
          <w:u w:val="single"/>
        </w:rPr>
        <w:t>Reference:</w:t>
      </w:r>
    </w:p>
    <w:p w:rsidR="00651915" w:rsidRPr="00C65743" w:rsidRDefault="00651915" w:rsidP="00651915">
      <w:pPr>
        <w:pStyle w:val="ListParagraph"/>
        <w:tabs>
          <w:tab w:val="left" w:pos="2325"/>
        </w:tabs>
        <w:ind w:left="945"/>
        <w:jc w:val="both"/>
        <w:rPr>
          <w:rFonts w:cstheme="minorHAnsi"/>
          <w:i/>
          <w:iCs/>
          <w:sz w:val="24"/>
          <w:szCs w:val="24"/>
        </w:rPr>
      </w:pPr>
    </w:p>
    <w:p w:rsidR="00651915" w:rsidRPr="00021335" w:rsidRDefault="00651915" w:rsidP="00651915">
      <w:pPr>
        <w:pStyle w:val="ListParagraph"/>
        <w:tabs>
          <w:tab w:val="left" w:pos="2325"/>
        </w:tabs>
        <w:ind w:left="945"/>
        <w:jc w:val="both"/>
        <w:rPr>
          <w:rFonts w:cstheme="minorHAnsi"/>
          <w:sz w:val="24"/>
          <w:szCs w:val="24"/>
        </w:rPr>
      </w:pPr>
      <w:r w:rsidRPr="00021335">
        <w:rPr>
          <w:rFonts w:cstheme="minorHAnsi"/>
          <w:b/>
          <w:bCs/>
          <w:sz w:val="24"/>
          <w:szCs w:val="24"/>
        </w:rPr>
        <w:t>Arvind C. Pandy and M.S.Nathawat (2006),</w:t>
      </w:r>
      <w:r w:rsidRPr="00021335">
        <w:rPr>
          <w:rFonts w:cstheme="minorHAnsi"/>
          <w:sz w:val="24"/>
          <w:szCs w:val="24"/>
        </w:rPr>
        <w:t xml:space="preserve"> </w:t>
      </w:r>
      <w:r w:rsidR="008355B8" w:rsidRPr="00021335">
        <w:rPr>
          <w:rFonts w:cstheme="minorHAnsi"/>
          <w:sz w:val="24"/>
          <w:szCs w:val="24"/>
        </w:rPr>
        <w:t>Land</w:t>
      </w:r>
      <w:r w:rsidRPr="00021335">
        <w:rPr>
          <w:rFonts w:cstheme="minorHAnsi"/>
          <w:sz w:val="24"/>
          <w:szCs w:val="24"/>
        </w:rPr>
        <w:t xml:space="preserve"> </w:t>
      </w:r>
      <w:r w:rsidR="008355B8" w:rsidRPr="00021335">
        <w:rPr>
          <w:rFonts w:cstheme="minorHAnsi"/>
          <w:sz w:val="24"/>
          <w:szCs w:val="24"/>
        </w:rPr>
        <w:t>uses</w:t>
      </w:r>
      <w:r w:rsidRPr="00021335">
        <w:rPr>
          <w:rFonts w:cstheme="minorHAnsi"/>
          <w:sz w:val="24"/>
          <w:szCs w:val="24"/>
        </w:rPr>
        <w:t xml:space="preserve"> Land Cover Mapping </w:t>
      </w:r>
      <w:r w:rsidR="008355B8" w:rsidRPr="00021335">
        <w:rPr>
          <w:rFonts w:cstheme="minorHAnsi"/>
          <w:sz w:val="24"/>
          <w:szCs w:val="24"/>
        </w:rPr>
        <w:t>through</w:t>
      </w:r>
      <w:r w:rsidRPr="00021335">
        <w:rPr>
          <w:rFonts w:cstheme="minorHAnsi"/>
          <w:sz w:val="24"/>
          <w:szCs w:val="24"/>
        </w:rPr>
        <w:t xml:space="preserve"> Digital image </w:t>
      </w:r>
      <w:r w:rsidR="008355B8" w:rsidRPr="00021335">
        <w:rPr>
          <w:rFonts w:cstheme="minorHAnsi"/>
          <w:sz w:val="24"/>
          <w:szCs w:val="24"/>
        </w:rPr>
        <w:t>processing</w:t>
      </w:r>
      <w:r w:rsidRPr="00021335">
        <w:rPr>
          <w:rFonts w:cstheme="minorHAnsi"/>
          <w:sz w:val="24"/>
          <w:szCs w:val="24"/>
        </w:rPr>
        <w:t xml:space="preserve"> </w:t>
      </w:r>
      <w:proofErr w:type="gramStart"/>
      <w:r w:rsidRPr="00021335">
        <w:rPr>
          <w:rFonts w:cstheme="minorHAnsi"/>
          <w:sz w:val="24"/>
          <w:szCs w:val="24"/>
        </w:rPr>
        <w:t>Of</w:t>
      </w:r>
      <w:proofErr w:type="gramEnd"/>
      <w:r w:rsidRPr="00021335">
        <w:rPr>
          <w:rFonts w:cstheme="minorHAnsi"/>
          <w:sz w:val="24"/>
          <w:szCs w:val="24"/>
        </w:rPr>
        <w:t xml:space="preserve"> satellite Data – A case study from P</w:t>
      </w:r>
      <w:r w:rsidR="008355B8">
        <w:rPr>
          <w:rFonts w:cstheme="minorHAnsi"/>
          <w:sz w:val="24"/>
          <w:szCs w:val="24"/>
        </w:rPr>
        <w:t>anchkula, Am</w:t>
      </w:r>
      <w:r w:rsidRPr="00021335">
        <w:rPr>
          <w:rFonts w:cstheme="minorHAnsi"/>
          <w:sz w:val="24"/>
          <w:szCs w:val="24"/>
        </w:rPr>
        <w:t xml:space="preserve">bala and </w:t>
      </w:r>
      <w:r w:rsidR="008355B8" w:rsidRPr="00021335">
        <w:rPr>
          <w:rFonts w:cstheme="minorHAnsi"/>
          <w:sz w:val="24"/>
          <w:szCs w:val="24"/>
        </w:rPr>
        <w:t>Yamuna agar</w:t>
      </w:r>
      <w:r w:rsidRPr="00021335">
        <w:rPr>
          <w:rFonts w:cstheme="minorHAnsi"/>
          <w:sz w:val="24"/>
          <w:szCs w:val="24"/>
        </w:rPr>
        <w:t xml:space="preserve"> District, Haryana State, India.</w:t>
      </w:r>
    </w:p>
    <w:p w:rsidR="00651915" w:rsidRPr="00021335" w:rsidRDefault="00651915" w:rsidP="00651915">
      <w:pPr>
        <w:pStyle w:val="ListParagraph"/>
        <w:tabs>
          <w:tab w:val="left" w:pos="2325"/>
        </w:tabs>
        <w:ind w:left="945"/>
        <w:jc w:val="both"/>
        <w:rPr>
          <w:rFonts w:cstheme="minorHAnsi"/>
          <w:sz w:val="24"/>
          <w:szCs w:val="24"/>
        </w:rPr>
      </w:pPr>
      <w:r w:rsidRPr="00021335">
        <w:rPr>
          <w:rFonts w:cstheme="minorHAnsi"/>
          <w:b/>
          <w:bCs/>
          <w:sz w:val="24"/>
          <w:szCs w:val="24"/>
        </w:rPr>
        <w:t xml:space="preserve">Aruna Saxena (2000). </w:t>
      </w:r>
      <w:r w:rsidRPr="00021335">
        <w:rPr>
          <w:rFonts w:cstheme="minorHAnsi"/>
          <w:sz w:val="24"/>
          <w:szCs w:val="24"/>
        </w:rPr>
        <w:t>A book of Advance Ecology, Daya Publication House, New Delhi.</w:t>
      </w:r>
    </w:p>
    <w:p w:rsidR="00651915" w:rsidRPr="00021335" w:rsidRDefault="00651915" w:rsidP="00651915">
      <w:pPr>
        <w:pStyle w:val="ListParagraph"/>
        <w:tabs>
          <w:tab w:val="left" w:pos="2325"/>
        </w:tabs>
        <w:ind w:left="945"/>
        <w:jc w:val="both"/>
        <w:rPr>
          <w:rFonts w:cstheme="minorHAnsi"/>
          <w:sz w:val="24"/>
          <w:szCs w:val="24"/>
        </w:rPr>
      </w:pPr>
      <w:r w:rsidRPr="00021335">
        <w:rPr>
          <w:rFonts w:cstheme="minorHAnsi"/>
          <w:b/>
          <w:bCs/>
          <w:sz w:val="24"/>
          <w:szCs w:val="24"/>
        </w:rPr>
        <w:t>Batty, Xie</w:t>
      </w:r>
      <w:r w:rsidR="008355B8">
        <w:rPr>
          <w:rFonts w:cstheme="minorHAnsi"/>
          <w:b/>
          <w:bCs/>
          <w:sz w:val="24"/>
          <w:szCs w:val="24"/>
        </w:rPr>
        <w:t xml:space="preserve"> </w:t>
      </w:r>
      <w:r w:rsidR="008355B8" w:rsidRPr="00021335">
        <w:rPr>
          <w:rFonts w:cstheme="minorHAnsi"/>
          <w:b/>
          <w:bCs/>
          <w:sz w:val="24"/>
          <w:szCs w:val="24"/>
        </w:rPr>
        <w:t>and</w:t>
      </w:r>
      <w:r w:rsidRPr="00021335">
        <w:rPr>
          <w:rFonts w:cstheme="minorHAnsi"/>
          <w:b/>
          <w:bCs/>
          <w:sz w:val="24"/>
          <w:szCs w:val="24"/>
        </w:rPr>
        <w:t xml:space="preserve"> Sun (1999).</w:t>
      </w:r>
      <w:r w:rsidRPr="00021335">
        <w:rPr>
          <w:rFonts w:cstheme="minorHAnsi"/>
          <w:sz w:val="24"/>
          <w:szCs w:val="24"/>
        </w:rPr>
        <w:t xml:space="preserve"> A</w:t>
      </w:r>
      <w:r w:rsidR="008355B8">
        <w:rPr>
          <w:rFonts w:cstheme="minorHAnsi"/>
          <w:sz w:val="24"/>
          <w:szCs w:val="24"/>
        </w:rPr>
        <w:t xml:space="preserve"> </w:t>
      </w:r>
      <w:r w:rsidRPr="00021335">
        <w:rPr>
          <w:rFonts w:cstheme="minorHAnsi"/>
          <w:sz w:val="24"/>
          <w:szCs w:val="24"/>
        </w:rPr>
        <w:t>t</w:t>
      </w:r>
      <w:r w:rsidR="008355B8">
        <w:rPr>
          <w:rFonts w:cstheme="minorHAnsi"/>
          <w:sz w:val="24"/>
          <w:szCs w:val="24"/>
        </w:rPr>
        <w:t>e</w:t>
      </w:r>
      <w:r w:rsidRPr="00021335">
        <w:rPr>
          <w:rFonts w:cstheme="minorHAnsi"/>
          <w:sz w:val="24"/>
          <w:szCs w:val="24"/>
        </w:rPr>
        <w:t>xt book of Urban Remote Sensing Monitoring, synthesis and modeling in the Urban Environment.</w:t>
      </w:r>
    </w:p>
    <w:p w:rsidR="00651915" w:rsidRPr="00021335" w:rsidRDefault="00651915" w:rsidP="00651915">
      <w:pPr>
        <w:pStyle w:val="ListParagraph"/>
        <w:tabs>
          <w:tab w:val="left" w:pos="2325"/>
        </w:tabs>
        <w:ind w:left="945"/>
        <w:jc w:val="both"/>
        <w:rPr>
          <w:rFonts w:cstheme="minorHAnsi"/>
          <w:sz w:val="24"/>
          <w:szCs w:val="24"/>
        </w:rPr>
      </w:pPr>
      <w:r w:rsidRPr="00021335">
        <w:rPr>
          <w:rFonts w:cstheme="minorHAnsi"/>
          <w:b/>
          <w:bCs/>
          <w:sz w:val="24"/>
          <w:szCs w:val="24"/>
        </w:rPr>
        <w:t>Behera.</w:t>
      </w:r>
      <w:r w:rsidRPr="00021335">
        <w:rPr>
          <w:rFonts w:cstheme="minorHAnsi"/>
          <w:sz w:val="24"/>
          <w:szCs w:val="24"/>
        </w:rPr>
        <w:t xml:space="preserve"> </w:t>
      </w:r>
      <w:proofErr w:type="gramStart"/>
      <w:r w:rsidRPr="00B41A87">
        <w:rPr>
          <w:rFonts w:cstheme="minorHAnsi"/>
          <w:b/>
          <w:bCs/>
          <w:sz w:val="24"/>
          <w:szCs w:val="24"/>
        </w:rPr>
        <w:t>et</w:t>
      </w:r>
      <w:proofErr w:type="gramEnd"/>
      <w:r w:rsidRPr="00B41A87">
        <w:rPr>
          <w:rFonts w:cstheme="minorHAnsi"/>
          <w:b/>
          <w:bCs/>
          <w:sz w:val="24"/>
          <w:szCs w:val="24"/>
        </w:rPr>
        <w:t xml:space="preserve"> al. (1985</w:t>
      </w:r>
      <w:r w:rsidRPr="00021335">
        <w:rPr>
          <w:rFonts w:cstheme="minorHAnsi"/>
          <w:sz w:val="24"/>
          <w:szCs w:val="24"/>
        </w:rPr>
        <w:t>). A text book Advance Ecology and Environment Science</w:t>
      </w:r>
    </w:p>
    <w:p w:rsidR="00651915" w:rsidRPr="00021335" w:rsidRDefault="00651915" w:rsidP="00651915">
      <w:pPr>
        <w:pStyle w:val="ListParagraph"/>
        <w:tabs>
          <w:tab w:val="left" w:pos="2325"/>
        </w:tabs>
        <w:ind w:left="945"/>
        <w:jc w:val="both"/>
        <w:rPr>
          <w:rFonts w:cstheme="minorHAnsi"/>
          <w:sz w:val="24"/>
          <w:szCs w:val="24"/>
        </w:rPr>
      </w:pPr>
      <w:r w:rsidRPr="00021335">
        <w:rPr>
          <w:rFonts w:cstheme="minorHAnsi"/>
          <w:b/>
          <w:bCs/>
          <w:sz w:val="24"/>
          <w:szCs w:val="24"/>
        </w:rPr>
        <w:t>Sunar, F.</w:t>
      </w:r>
      <w:r w:rsidRPr="00021335">
        <w:rPr>
          <w:rFonts w:cstheme="minorHAnsi"/>
          <w:sz w:val="24"/>
          <w:szCs w:val="24"/>
        </w:rPr>
        <w:t xml:space="preserve"> (1998) </w:t>
      </w:r>
      <w:r w:rsidR="008355B8" w:rsidRPr="00021335">
        <w:rPr>
          <w:rFonts w:cstheme="minorHAnsi"/>
          <w:sz w:val="24"/>
          <w:szCs w:val="24"/>
        </w:rPr>
        <w:t>“An</w:t>
      </w:r>
      <w:r w:rsidRPr="00021335">
        <w:rPr>
          <w:rFonts w:cstheme="minorHAnsi"/>
          <w:sz w:val="24"/>
          <w:szCs w:val="24"/>
        </w:rPr>
        <w:t xml:space="preserve"> analysis of changes in a multi-data set: A case study in the Ikitelli area,Istanbul,Turkey”, International Journal of Remote sensing, vol. 19,no. 2 pp.225-235.</w:t>
      </w:r>
    </w:p>
    <w:p w:rsidR="00651915" w:rsidRPr="00021335" w:rsidRDefault="00651915"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AB156D" w:rsidRPr="00021335" w:rsidRDefault="00AB156D" w:rsidP="00D3663B">
      <w:pPr>
        <w:pStyle w:val="ListParagraph"/>
        <w:tabs>
          <w:tab w:val="left" w:pos="2325"/>
        </w:tabs>
        <w:ind w:left="945"/>
        <w:jc w:val="both"/>
        <w:rPr>
          <w:rFonts w:cstheme="minorHAnsi"/>
          <w:sz w:val="24"/>
          <w:szCs w:val="24"/>
        </w:rPr>
      </w:pPr>
    </w:p>
    <w:p w:rsidR="00BF3541" w:rsidRDefault="00BF3541" w:rsidP="00D3663B">
      <w:pPr>
        <w:pStyle w:val="ListParagraph"/>
        <w:tabs>
          <w:tab w:val="left" w:pos="2325"/>
        </w:tabs>
        <w:ind w:left="945"/>
        <w:jc w:val="both"/>
        <w:rPr>
          <w:rFonts w:cstheme="minorHAnsi"/>
          <w:sz w:val="24"/>
          <w:szCs w:val="24"/>
        </w:rPr>
      </w:pPr>
      <w:r>
        <w:rPr>
          <w:rFonts w:cstheme="minorHAnsi"/>
          <w:sz w:val="24"/>
          <w:szCs w:val="24"/>
        </w:rPr>
        <w:t xml:space="preserve">                                   </w:t>
      </w:r>
    </w:p>
    <w:p w:rsidR="00BF3541" w:rsidRDefault="00BF3541" w:rsidP="00D3663B">
      <w:pPr>
        <w:pStyle w:val="ListParagraph"/>
        <w:tabs>
          <w:tab w:val="left" w:pos="2325"/>
        </w:tabs>
        <w:ind w:left="945"/>
        <w:jc w:val="both"/>
        <w:rPr>
          <w:rFonts w:cstheme="minorHAnsi"/>
          <w:sz w:val="24"/>
          <w:szCs w:val="24"/>
        </w:rPr>
      </w:pPr>
    </w:p>
    <w:p w:rsidR="00BF3541" w:rsidRDefault="00BF3541" w:rsidP="00D3663B">
      <w:pPr>
        <w:pStyle w:val="ListParagraph"/>
        <w:tabs>
          <w:tab w:val="left" w:pos="2325"/>
        </w:tabs>
        <w:ind w:left="945"/>
        <w:jc w:val="both"/>
        <w:rPr>
          <w:rFonts w:cstheme="minorHAnsi"/>
          <w:sz w:val="24"/>
          <w:szCs w:val="24"/>
        </w:rPr>
      </w:pPr>
    </w:p>
    <w:p w:rsidR="00BF3541" w:rsidRDefault="00BF3541" w:rsidP="00D3663B">
      <w:pPr>
        <w:pStyle w:val="ListParagraph"/>
        <w:tabs>
          <w:tab w:val="left" w:pos="2325"/>
        </w:tabs>
        <w:ind w:left="945"/>
        <w:jc w:val="both"/>
        <w:rPr>
          <w:rFonts w:cstheme="minorHAnsi"/>
          <w:sz w:val="24"/>
          <w:szCs w:val="24"/>
        </w:rPr>
      </w:pPr>
    </w:p>
    <w:p w:rsidR="00BF3541" w:rsidRDefault="00BF3541" w:rsidP="00D3663B">
      <w:pPr>
        <w:pStyle w:val="ListParagraph"/>
        <w:tabs>
          <w:tab w:val="left" w:pos="2325"/>
        </w:tabs>
        <w:ind w:left="945"/>
        <w:jc w:val="both"/>
        <w:rPr>
          <w:rFonts w:cstheme="minorHAnsi"/>
          <w:sz w:val="24"/>
          <w:szCs w:val="24"/>
        </w:rPr>
      </w:pPr>
    </w:p>
    <w:p w:rsidR="00D3663B" w:rsidRPr="00021335" w:rsidRDefault="00D3663B" w:rsidP="00D3663B">
      <w:pPr>
        <w:pStyle w:val="ListParagraph"/>
        <w:tabs>
          <w:tab w:val="left" w:pos="2325"/>
        </w:tabs>
        <w:ind w:left="1440"/>
        <w:jc w:val="both"/>
        <w:rPr>
          <w:rFonts w:cstheme="minorHAnsi"/>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Default="00B41A87" w:rsidP="00A001BC">
      <w:pPr>
        <w:pStyle w:val="ListParagraph"/>
        <w:tabs>
          <w:tab w:val="left" w:pos="2325"/>
        </w:tabs>
        <w:ind w:left="945"/>
        <w:jc w:val="both"/>
        <w:rPr>
          <w:rFonts w:cstheme="minorHAnsi"/>
          <w:i/>
          <w:iCs/>
          <w:sz w:val="24"/>
          <w:szCs w:val="24"/>
        </w:rPr>
      </w:pPr>
    </w:p>
    <w:p w:rsidR="00B41A87" w:rsidRPr="00021335" w:rsidRDefault="00B41A87" w:rsidP="00B41A87">
      <w:pPr>
        <w:pStyle w:val="ListParagraph"/>
        <w:tabs>
          <w:tab w:val="left" w:pos="2325"/>
        </w:tabs>
        <w:ind w:left="945"/>
        <w:jc w:val="both"/>
        <w:rPr>
          <w:rFonts w:cstheme="minorHAnsi"/>
          <w:sz w:val="24"/>
          <w:szCs w:val="24"/>
        </w:rPr>
      </w:pPr>
    </w:p>
    <w:p w:rsidR="00B41A87" w:rsidRPr="00021335" w:rsidRDefault="00B41A87" w:rsidP="00A001BC">
      <w:pPr>
        <w:pStyle w:val="ListParagraph"/>
        <w:tabs>
          <w:tab w:val="left" w:pos="2325"/>
        </w:tabs>
        <w:ind w:left="945"/>
        <w:jc w:val="both"/>
        <w:rPr>
          <w:rFonts w:cstheme="minorHAnsi"/>
          <w:i/>
          <w:iCs/>
          <w:sz w:val="24"/>
          <w:szCs w:val="24"/>
        </w:rPr>
      </w:pPr>
    </w:p>
    <w:sectPr w:rsidR="00B41A87" w:rsidRPr="00021335" w:rsidSect="00EC7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7672"/>
    <w:multiLevelType w:val="hybridMultilevel"/>
    <w:tmpl w:val="85662080"/>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349F762A"/>
    <w:multiLevelType w:val="hybridMultilevel"/>
    <w:tmpl w:val="1A9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62022"/>
    <w:multiLevelType w:val="hybridMultilevel"/>
    <w:tmpl w:val="C9F2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3567"/>
    <w:rsid w:val="00021335"/>
    <w:rsid w:val="00074450"/>
    <w:rsid w:val="000833D8"/>
    <w:rsid w:val="001177AA"/>
    <w:rsid w:val="001556F2"/>
    <w:rsid w:val="00163090"/>
    <w:rsid w:val="00196B64"/>
    <w:rsid w:val="001B34BC"/>
    <w:rsid w:val="001C41A9"/>
    <w:rsid w:val="001C5B8A"/>
    <w:rsid w:val="001D106B"/>
    <w:rsid w:val="001F0A8A"/>
    <w:rsid w:val="00252315"/>
    <w:rsid w:val="002549A0"/>
    <w:rsid w:val="002A3567"/>
    <w:rsid w:val="002A502A"/>
    <w:rsid w:val="003003BA"/>
    <w:rsid w:val="003175E5"/>
    <w:rsid w:val="00330588"/>
    <w:rsid w:val="00335399"/>
    <w:rsid w:val="00374EF4"/>
    <w:rsid w:val="00394902"/>
    <w:rsid w:val="00396B32"/>
    <w:rsid w:val="003A5EDB"/>
    <w:rsid w:val="003C31EF"/>
    <w:rsid w:val="003C62BF"/>
    <w:rsid w:val="0040071B"/>
    <w:rsid w:val="004055AA"/>
    <w:rsid w:val="00413C0E"/>
    <w:rsid w:val="00460CF2"/>
    <w:rsid w:val="004C5A48"/>
    <w:rsid w:val="004F223F"/>
    <w:rsid w:val="00547B3B"/>
    <w:rsid w:val="00567BDF"/>
    <w:rsid w:val="00572D23"/>
    <w:rsid w:val="005D1914"/>
    <w:rsid w:val="005E6FD3"/>
    <w:rsid w:val="006166E4"/>
    <w:rsid w:val="00633D00"/>
    <w:rsid w:val="00651915"/>
    <w:rsid w:val="0065369A"/>
    <w:rsid w:val="006568EF"/>
    <w:rsid w:val="00662959"/>
    <w:rsid w:val="006A4FF8"/>
    <w:rsid w:val="006C20FD"/>
    <w:rsid w:val="006D4C64"/>
    <w:rsid w:val="007A30A3"/>
    <w:rsid w:val="007F1233"/>
    <w:rsid w:val="007F54B7"/>
    <w:rsid w:val="00817DDE"/>
    <w:rsid w:val="008355B8"/>
    <w:rsid w:val="00860ADB"/>
    <w:rsid w:val="00861698"/>
    <w:rsid w:val="008C6EDC"/>
    <w:rsid w:val="008E7799"/>
    <w:rsid w:val="00946301"/>
    <w:rsid w:val="00971DFE"/>
    <w:rsid w:val="00973D18"/>
    <w:rsid w:val="00993257"/>
    <w:rsid w:val="00993607"/>
    <w:rsid w:val="009A31CC"/>
    <w:rsid w:val="009B76B7"/>
    <w:rsid w:val="009C64CC"/>
    <w:rsid w:val="00A001BC"/>
    <w:rsid w:val="00A2093D"/>
    <w:rsid w:val="00A32649"/>
    <w:rsid w:val="00A41CF6"/>
    <w:rsid w:val="00A659F1"/>
    <w:rsid w:val="00AB156D"/>
    <w:rsid w:val="00AC7EAD"/>
    <w:rsid w:val="00AE5359"/>
    <w:rsid w:val="00B15F90"/>
    <w:rsid w:val="00B41A87"/>
    <w:rsid w:val="00B50D95"/>
    <w:rsid w:val="00BB7F8A"/>
    <w:rsid w:val="00BD7922"/>
    <w:rsid w:val="00BF3541"/>
    <w:rsid w:val="00C04E9C"/>
    <w:rsid w:val="00C4318C"/>
    <w:rsid w:val="00C65743"/>
    <w:rsid w:val="00C938E6"/>
    <w:rsid w:val="00CA2CB3"/>
    <w:rsid w:val="00CB290D"/>
    <w:rsid w:val="00CF2364"/>
    <w:rsid w:val="00D14FFC"/>
    <w:rsid w:val="00D3663B"/>
    <w:rsid w:val="00D56E3B"/>
    <w:rsid w:val="00D60017"/>
    <w:rsid w:val="00D91526"/>
    <w:rsid w:val="00DE3C68"/>
    <w:rsid w:val="00DE715E"/>
    <w:rsid w:val="00DF1042"/>
    <w:rsid w:val="00E201E5"/>
    <w:rsid w:val="00E4359A"/>
    <w:rsid w:val="00E543C0"/>
    <w:rsid w:val="00E5653B"/>
    <w:rsid w:val="00EA383E"/>
    <w:rsid w:val="00EA70A5"/>
    <w:rsid w:val="00EC7022"/>
    <w:rsid w:val="00ED7A30"/>
    <w:rsid w:val="00EF3EBB"/>
    <w:rsid w:val="00FC2852"/>
    <w:rsid w:val="00FE37D8"/>
    <w:rsid w:val="00FE55CE"/>
    <w:rsid w:val="00FF04BC"/>
    <w:rsid w:val="00FF302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DE"/>
    <w:rPr>
      <w:rFonts w:ascii="Tahoma" w:hAnsi="Tahoma" w:cs="Tahoma"/>
      <w:sz w:val="16"/>
      <w:szCs w:val="16"/>
    </w:rPr>
  </w:style>
  <w:style w:type="paragraph" w:styleId="ListParagraph">
    <w:name w:val="List Paragraph"/>
    <w:basedOn w:val="Normal"/>
    <w:uiPriority w:val="34"/>
    <w:qFormat/>
    <w:rsid w:val="00A659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EC84-D710-4759-A9CE-3CAE3131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opjs</cp:lastModifiedBy>
  <cp:revision>4</cp:revision>
  <dcterms:created xsi:type="dcterms:W3CDTF">2017-09-16T17:15:00Z</dcterms:created>
  <dcterms:modified xsi:type="dcterms:W3CDTF">2017-09-16T18:23:00Z</dcterms:modified>
</cp:coreProperties>
</file>